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81103" w14:textId="45F3D682" w:rsidR="007A1ED4" w:rsidRPr="00F54CD3" w:rsidRDefault="00E477AC" w:rsidP="007A1ED4">
      <w:pPr>
        <w:spacing w:line="240" w:lineRule="auto"/>
        <w:jc w:val="center"/>
        <w:rPr>
          <w:b/>
          <w:sz w:val="28"/>
          <w:szCs w:val="28"/>
        </w:rPr>
      </w:pPr>
      <w:bookmarkStart w:id="0" w:name="_Hlk528924447"/>
      <w:r w:rsidRPr="00F54CD3">
        <w:rPr>
          <w:b/>
          <w:sz w:val="28"/>
          <w:szCs w:val="28"/>
        </w:rPr>
        <w:t>PROTECTING</w:t>
      </w:r>
      <w:r w:rsidR="00B43031" w:rsidRPr="00F54CD3">
        <w:rPr>
          <w:b/>
          <w:sz w:val="28"/>
          <w:szCs w:val="28"/>
        </w:rPr>
        <w:t xml:space="preserve"> FROM ABUSE</w:t>
      </w:r>
      <w:r w:rsidR="0038174F" w:rsidRPr="00F54CD3">
        <w:rPr>
          <w:b/>
          <w:sz w:val="28"/>
          <w:szCs w:val="28"/>
        </w:rPr>
        <w:t xml:space="preserve"> POLICY</w:t>
      </w:r>
    </w:p>
    <w:bookmarkEnd w:id="0"/>
    <w:p w14:paraId="3526DB32" w14:textId="77777777" w:rsidR="00FA296A" w:rsidRDefault="00FA296A" w:rsidP="00FA296A">
      <w:pPr>
        <w:spacing w:line="240" w:lineRule="auto"/>
        <w:rPr>
          <w:b/>
          <w:color w:val="auto"/>
        </w:rPr>
      </w:pPr>
    </w:p>
    <w:p w14:paraId="377D9E38" w14:textId="409527DB" w:rsidR="007A1ED4" w:rsidRPr="004E1FDE" w:rsidRDefault="007A1ED4" w:rsidP="002522DF">
      <w:pPr>
        <w:spacing w:line="240" w:lineRule="auto"/>
        <w:ind w:left="6"/>
        <w:rPr>
          <w:b/>
          <w:color w:val="auto"/>
          <w:sz w:val="20"/>
          <w:szCs w:val="20"/>
        </w:rPr>
      </w:pPr>
      <w:r w:rsidRPr="004E1FDE">
        <w:rPr>
          <w:b/>
          <w:color w:val="auto"/>
          <w:sz w:val="20"/>
          <w:szCs w:val="20"/>
        </w:rPr>
        <w:t>CONTENTS</w:t>
      </w:r>
      <w:r w:rsidR="00D00ED4" w:rsidRPr="004E1FDE">
        <w:rPr>
          <w:b/>
          <w:color w:val="auto"/>
          <w:sz w:val="20"/>
          <w:szCs w:val="20"/>
        </w:rPr>
        <w:t>:</w:t>
      </w:r>
    </w:p>
    <w:p w14:paraId="692B8E00" w14:textId="1A661F24" w:rsidR="007A1ED4" w:rsidRPr="004E1FDE" w:rsidRDefault="007A1ED4" w:rsidP="002522DF">
      <w:pPr>
        <w:spacing w:line="240" w:lineRule="auto"/>
        <w:ind w:left="1707"/>
        <w:rPr>
          <w:color w:val="auto"/>
          <w:sz w:val="20"/>
          <w:szCs w:val="20"/>
        </w:rPr>
      </w:pPr>
      <w:r w:rsidRPr="004E1FDE">
        <w:rPr>
          <w:color w:val="auto"/>
          <w:sz w:val="20"/>
          <w:szCs w:val="20"/>
        </w:rPr>
        <w:tab/>
      </w:r>
    </w:p>
    <w:p w14:paraId="79428585" w14:textId="77777777" w:rsidR="00E16004" w:rsidRPr="004E1FDE" w:rsidRDefault="00E16004" w:rsidP="002522DF">
      <w:pPr>
        <w:numPr>
          <w:ilvl w:val="0"/>
          <w:numId w:val="38"/>
        </w:numPr>
        <w:spacing w:after="60" w:line="360" w:lineRule="auto"/>
        <w:ind w:left="366" w:hanging="357"/>
        <w:rPr>
          <w:color w:val="auto"/>
          <w:sz w:val="20"/>
          <w:szCs w:val="20"/>
        </w:rPr>
      </w:pPr>
      <w:r w:rsidRPr="004E1FDE">
        <w:rPr>
          <w:color w:val="auto"/>
          <w:sz w:val="20"/>
          <w:szCs w:val="20"/>
        </w:rPr>
        <w:t>Introduction</w:t>
      </w:r>
    </w:p>
    <w:p w14:paraId="0809496A" w14:textId="429A300B" w:rsidR="00E16004" w:rsidRPr="004E1FDE" w:rsidRDefault="00001B3A" w:rsidP="002522DF">
      <w:pPr>
        <w:pStyle w:val="ListParagraph"/>
        <w:numPr>
          <w:ilvl w:val="1"/>
          <w:numId w:val="38"/>
        </w:numPr>
        <w:spacing w:line="360" w:lineRule="auto"/>
        <w:ind w:left="1089" w:hanging="357"/>
        <w:contextualSpacing w:val="0"/>
        <w:rPr>
          <w:color w:val="auto"/>
          <w:sz w:val="20"/>
          <w:szCs w:val="20"/>
        </w:rPr>
      </w:pPr>
      <w:r>
        <w:rPr>
          <w:i/>
          <w:color w:val="auto"/>
          <w:sz w:val="20"/>
          <w:szCs w:val="20"/>
        </w:rPr>
        <w:t>Pamtingpa Center</w:t>
      </w:r>
      <w:r w:rsidR="00E16004" w:rsidRPr="004E1FDE">
        <w:rPr>
          <w:color w:val="auto"/>
          <w:sz w:val="20"/>
          <w:szCs w:val="20"/>
        </w:rPr>
        <w:t xml:space="preserve"> </w:t>
      </w:r>
      <w:r w:rsidR="00C040D4" w:rsidRPr="004E1FDE">
        <w:rPr>
          <w:color w:val="auto"/>
          <w:sz w:val="20"/>
          <w:szCs w:val="20"/>
        </w:rPr>
        <w:t xml:space="preserve">Description </w:t>
      </w:r>
    </w:p>
    <w:p w14:paraId="675211FD" w14:textId="77777777" w:rsidR="00E16004" w:rsidRPr="004E1FDE" w:rsidRDefault="00E16004" w:rsidP="002522DF">
      <w:pPr>
        <w:pStyle w:val="ListParagraph"/>
        <w:numPr>
          <w:ilvl w:val="1"/>
          <w:numId w:val="38"/>
        </w:numPr>
        <w:spacing w:line="360" w:lineRule="auto"/>
        <w:ind w:left="1089" w:hanging="357"/>
        <w:contextualSpacing w:val="0"/>
        <w:rPr>
          <w:color w:val="auto"/>
          <w:sz w:val="20"/>
          <w:szCs w:val="20"/>
        </w:rPr>
      </w:pPr>
      <w:r w:rsidRPr="004E1FDE">
        <w:rPr>
          <w:color w:val="auto"/>
          <w:sz w:val="20"/>
          <w:szCs w:val="20"/>
        </w:rPr>
        <w:t>Our Commitment</w:t>
      </w:r>
    </w:p>
    <w:p w14:paraId="528916BD" w14:textId="37644CBB" w:rsidR="00E16004" w:rsidRPr="004E1FDE" w:rsidRDefault="00E16004" w:rsidP="002522DF">
      <w:pPr>
        <w:pStyle w:val="ListParagraph"/>
        <w:numPr>
          <w:ilvl w:val="1"/>
          <w:numId w:val="38"/>
        </w:numPr>
        <w:spacing w:line="360" w:lineRule="auto"/>
        <w:ind w:left="1089" w:hanging="357"/>
        <w:contextualSpacing w:val="0"/>
        <w:rPr>
          <w:color w:val="auto"/>
          <w:sz w:val="20"/>
          <w:szCs w:val="20"/>
        </w:rPr>
      </w:pPr>
      <w:r w:rsidRPr="004E1FDE">
        <w:rPr>
          <w:color w:val="auto"/>
          <w:sz w:val="20"/>
          <w:szCs w:val="20"/>
        </w:rPr>
        <w:t xml:space="preserve">Protecting Everyone from Abuse </w:t>
      </w:r>
    </w:p>
    <w:p w14:paraId="703A25DA" w14:textId="77777777" w:rsidR="00E16004" w:rsidRPr="004E1FDE" w:rsidRDefault="00E16004" w:rsidP="002522DF">
      <w:pPr>
        <w:pStyle w:val="ListParagraph"/>
        <w:numPr>
          <w:ilvl w:val="1"/>
          <w:numId w:val="38"/>
        </w:numPr>
        <w:spacing w:after="60" w:line="360" w:lineRule="auto"/>
        <w:ind w:left="1089" w:hanging="357"/>
        <w:contextualSpacing w:val="0"/>
        <w:rPr>
          <w:color w:val="auto"/>
          <w:sz w:val="20"/>
          <w:szCs w:val="20"/>
        </w:rPr>
      </w:pPr>
      <w:r w:rsidRPr="004E1FDE">
        <w:rPr>
          <w:color w:val="auto"/>
          <w:sz w:val="20"/>
          <w:szCs w:val="20"/>
        </w:rPr>
        <w:t>People with Designated Responsibility</w:t>
      </w:r>
    </w:p>
    <w:p w14:paraId="01CB0A32" w14:textId="77777777" w:rsidR="00E16004" w:rsidRPr="004E1FDE" w:rsidRDefault="00E16004" w:rsidP="002522DF">
      <w:pPr>
        <w:numPr>
          <w:ilvl w:val="0"/>
          <w:numId w:val="38"/>
        </w:numPr>
        <w:spacing w:after="60" w:line="360" w:lineRule="auto"/>
        <w:ind w:left="366" w:hanging="357"/>
        <w:rPr>
          <w:color w:val="auto"/>
          <w:sz w:val="20"/>
          <w:szCs w:val="20"/>
        </w:rPr>
      </w:pPr>
      <w:r w:rsidRPr="004E1FDE">
        <w:rPr>
          <w:color w:val="auto"/>
          <w:sz w:val="20"/>
          <w:szCs w:val="20"/>
        </w:rPr>
        <w:t>Confidentiality</w:t>
      </w:r>
    </w:p>
    <w:p w14:paraId="6552C627" w14:textId="77777777" w:rsidR="00E16004" w:rsidRPr="004E1FDE" w:rsidRDefault="00E16004" w:rsidP="002522DF">
      <w:pPr>
        <w:numPr>
          <w:ilvl w:val="0"/>
          <w:numId w:val="38"/>
        </w:numPr>
        <w:spacing w:after="60" w:line="360" w:lineRule="auto"/>
        <w:ind w:left="366" w:hanging="357"/>
        <w:rPr>
          <w:color w:val="auto"/>
          <w:sz w:val="20"/>
          <w:szCs w:val="20"/>
        </w:rPr>
      </w:pPr>
      <w:r w:rsidRPr="004E1FDE">
        <w:rPr>
          <w:color w:val="auto"/>
          <w:sz w:val="20"/>
          <w:szCs w:val="20"/>
        </w:rPr>
        <w:t>Prevention</w:t>
      </w:r>
    </w:p>
    <w:p w14:paraId="3388A388" w14:textId="1DE06CDD" w:rsidR="00E16004" w:rsidRPr="004E1FDE" w:rsidRDefault="00E16004" w:rsidP="002522DF">
      <w:pPr>
        <w:pStyle w:val="ListParagraph"/>
        <w:numPr>
          <w:ilvl w:val="1"/>
          <w:numId w:val="38"/>
        </w:numPr>
        <w:spacing w:line="360" w:lineRule="auto"/>
        <w:ind w:left="1089" w:hanging="357"/>
        <w:contextualSpacing w:val="0"/>
        <w:rPr>
          <w:color w:val="auto"/>
          <w:sz w:val="20"/>
          <w:szCs w:val="20"/>
        </w:rPr>
      </w:pPr>
      <w:r w:rsidRPr="004E1FDE">
        <w:rPr>
          <w:color w:val="auto"/>
          <w:sz w:val="20"/>
          <w:szCs w:val="20"/>
        </w:rPr>
        <w:t xml:space="preserve">Understanding Abuse </w:t>
      </w:r>
    </w:p>
    <w:p w14:paraId="1BF66F53" w14:textId="27A54201" w:rsidR="00E16004" w:rsidRPr="004E1FDE" w:rsidRDefault="00E16004" w:rsidP="002522DF">
      <w:pPr>
        <w:pStyle w:val="ListParagraph"/>
        <w:numPr>
          <w:ilvl w:val="1"/>
          <w:numId w:val="38"/>
        </w:numPr>
        <w:spacing w:after="60" w:line="360" w:lineRule="auto"/>
        <w:ind w:left="1089" w:hanging="357"/>
        <w:contextualSpacing w:val="0"/>
        <w:rPr>
          <w:color w:val="auto"/>
          <w:sz w:val="20"/>
          <w:szCs w:val="20"/>
        </w:rPr>
      </w:pPr>
      <w:r w:rsidRPr="004E1FDE">
        <w:rPr>
          <w:color w:val="auto"/>
          <w:sz w:val="20"/>
          <w:szCs w:val="20"/>
        </w:rPr>
        <w:t xml:space="preserve">How </w:t>
      </w:r>
      <w:r w:rsidR="00077CBB" w:rsidRPr="004E1FDE">
        <w:rPr>
          <w:color w:val="auto"/>
          <w:sz w:val="20"/>
          <w:szCs w:val="20"/>
        </w:rPr>
        <w:t>M</w:t>
      </w:r>
      <w:r w:rsidRPr="004E1FDE">
        <w:rPr>
          <w:color w:val="auto"/>
          <w:sz w:val="20"/>
          <w:szCs w:val="20"/>
        </w:rPr>
        <w:t xml:space="preserve">ight we </w:t>
      </w:r>
      <w:r w:rsidR="00002D37" w:rsidRPr="004E1FDE">
        <w:rPr>
          <w:color w:val="auto"/>
          <w:sz w:val="20"/>
          <w:szCs w:val="20"/>
        </w:rPr>
        <w:t>Recognize</w:t>
      </w:r>
      <w:r w:rsidR="00077CBB" w:rsidRPr="004E1FDE">
        <w:rPr>
          <w:color w:val="auto"/>
          <w:sz w:val="20"/>
          <w:szCs w:val="20"/>
        </w:rPr>
        <w:t xml:space="preserve"> S</w:t>
      </w:r>
      <w:r w:rsidRPr="004E1FDE">
        <w:rPr>
          <w:color w:val="auto"/>
          <w:sz w:val="20"/>
          <w:szCs w:val="20"/>
        </w:rPr>
        <w:t>igns of Abuse</w:t>
      </w:r>
    </w:p>
    <w:p w14:paraId="09E1F21D" w14:textId="2D891B64" w:rsidR="00862A99" w:rsidRPr="004E1FDE" w:rsidRDefault="00862A99" w:rsidP="002522DF">
      <w:pPr>
        <w:pStyle w:val="ListParagraph"/>
        <w:numPr>
          <w:ilvl w:val="1"/>
          <w:numId w:val="38"/>
        </w:numPr>
        <w:spacing w:after="60" w:line="360" w:lineRule="auto"/>
        <w:ind w:left="1089" w:hanging="357"/>
        <w:contextualSpacing w:val="0"/>
        <w:rPr>
          <w:color w:val="auto"/>
          <w:sz w:val="20"/>
          <w:szCs w:val="20"/>
        </w:rPr>
      </w:pPr>
      <w:r w:rsidRPr="004E1FDE">
        <w:rPr>
          <w:color w:val="auto"/>
          <w:sz w:val="20"/>
          <w:szCs w:val="20"/>
        </w:rPr>
        <w:t>How Might we Become Aware of Abuse</w:t>
      </w:r>
    </w:p>
    <w:p w14:paraId="7FEC9BDF" w14:textId="5ECF5D18" w:rsidR="00862A99" w:rsidRPr="004E1FDE" w:rsidRDefault="00862A99" w:rsidP="002522DF">
      <w:pPr>
        <w:pStyle w:val="ListParagraph"/>
        <w:numPr>
          <w:ilvl w:val="1"/>
          <w:numId w:val="38"/>
        </w:numPr>
        <w:spacing w:after="60" w:line="360" w:lineRule="auto"/>
        <w:ind w:left="1089" w:hanging="357"/>
        <w:contextualSpacing w:val="0"/>
        <w:rPr>
          <w:color w:val="auto"/>
          <w:sz w:val="20"/>
          <w:szCs w:val="20"/>
        </w:rPr>
      </w:pPr>
      <w:r w:rsidRPr="004E1FDE">
        <w:rPr>
          <w:color w:val="auto"/>
          <w:sz w:val="20"/>
          <w:szCs w:val="20"/>
        </w:rPr>
        <w:t xml:space="preserve">Clear Provision of Public Information </w:t>
      </w:r>
    </w:p>
    <w:p w14:paraId="5819919A" w14:textId="77777777" w:rsidR="00E16004" w:rsidRPr="004E1FDE" w:rsidRDefault="00E16004" w:rsidP="002522DF">
      <w:pPr>
        <w:numPr>
          <w:ilvl w:val="0"/>
          <w:numId w:val="38"/>
        </w:numPr>
        <w:spacing w:after="60" w:line="360" w:lineRule="auto"/>
        <w:ind w:left="366" w:hanging="357"/>
        <w:rPr>
          <w:color w:val="auto"/>
          <w:sz w:val="20"/>
          <w:szCs w:val="20"/>
        </w:rPr>
      </w:pPr>
      <w:r w:rsidRPr="004E1FDE">
        <w:rPr>
          <w:color w:val="auto"/>
          <w:sz w:val="20"/>
          <w:szCs w:val="20"/>
        </w:rPr>
        <w:t>Our Commitment to Safe Practice</w:t>
      </w:r>
    </w:p>
    <w:p w14:paraId="67F3A19A" w14:textId="04E4EC46" w:rsidR="00E16004" w:rsidRPr="004E1FDE" w:rsidRDefault="00001B3A" w:rsidP="002522DF">
      <w:pPr>
        <w:pStyle w:val="ListParagraph"/>
        <w:numPr>
          <w:ilvl w:val="1"/>
          <w:numId w:val="38"/>
        </w:numPr>
        <w:spacing w:line="360" w:lineRule="auto"/>
        <w:ind w:left="1089" w:hanging="357"/>
        <w:contextualSpacing w:val="0"/>
        <w:rPr>
          <w:color w:val="auto"/>
          <w:sz w:val="20"/>
          <w:szCs w:val="20"/>
        </w:rPr>
      </w:pPr>
      <w:r>
        <w:rPr>
          <w:i/>
          <w:color w:val="auto"/>
          <w:sz w:val="20"/>
          <w:szCs w:val="20"/>
        </w:rPr>
        <w:t>Pamtingpa Center</w:t>
      </w:r>
      <w:r w:rsidR="00E16004" w:rsidRPr="004E1FDE">
        <w:rPr>
          <w:color w:val="auto"/>
          <w:sz w:val="20"/>
          <w:szCs w:val="20"/>
        </w:rPr>
        <w:t xml:space="preserve"> Commitment</w:t>
      </w:r>
    </w:p>
    <w:p w14:paraId="088B76ED" w14:textId="611F4D55" w:rsidR="00E16004" w:rsidRPr="004E1FDE" w:rsidRDefault="00E16004" w:rsidP="002522DF">
      <w:pPr>
        <w:pStyle w:val="ListParagraph"/>
        <w:numPr>
          <w:ilvl w:val="1"/>
          <w:numId w:val="38"/>
        </w:numPr>
        <w:spacing w:after="60" w:line="360" w:lineRule="auto"/>
        <w:ind w:left="1089" w:hanging="357"/>
        <w:contextualSpacing w:val="0"/>
        <w:rPr>
          <w:color w:val="auto"/>
          <w:sz w:val="20"/>
          <w:szCs w:val="20"/>
        </w:rPr>
      </w:pPr>
      <w:r w:rsidRPr="004E1FDE">
        <w:rPr>
          <w:color w:val="auto"/>
          <w:sz w:val="20"/>
          <w:szCs w:val="20"/>
        </w:rPr>
        <w:t>W</w:t>
      </w:r>
      <w:r w:rsidR="008940FF">
        <w:rPr>
          <w:color w:val="auto"/>
          <w:sz w:val="20"/>
          <w:szCs w:val="20"/>
        </w:rPr>
        <w:t>orking in Partnership with FPMT</w:t>
      </w:r>
      <w:r w:rsidR="00AF5220" w:rsidRPr="004E1FDE">
        <w:rPr>
          <w:color w:val="auto"/>
          <w:sz w:val="20"/>
          <w:szCs w:val="20"/>
        </w:rPr>
        <w:t xml:space="preserve"> </w:t>
      </w:r>
      <w:r w:rsidRPr="004E1FDE">
        <w:rPr>
          <w:color w:val="auto"/>
          <w:sz w:val="20"/>
          <w:szCs w:val="20"/>
        </w:rPr>
        <w:t>Inc</w:t>
      </w:r>
      <w:r w:rsidR="008940FF">
        <w:rPr>
          <w:color w:val="auto"/>
          <w:sz w:val="20"/>
          <w:szCs w:val="20"/>
        </w:rPr>
        <w:t>.</w:t>
      </w:r>
      <w:r w:rsidRPr="004E1FDE">
        <w:rPr>
          <w:color w:val="auto"/>
          <w:sz w:val="20"/>
          <w:szCs w:val="20"/>
        </w:rPr>
        <w:t xml:space="preserve"> </w:t>
      </w:r>
      <w:r w:rsidRPr="004E1FDE">
        <w:rPr>
          <w:color w:val="auto"/>
          <w:sz w:val="20"/>
          <w:szCs w:val="20"/>
        </w:rPr>
        <w:tab/>
      </w:r>
      <w:r w:rsidRPr="004E1FDE">
        <w:rPr>
          <w:color w:val="auto"/>
          <w:sz w:val="20"/>
          <w:szCs w:val="20"/>
        </w:rPr>
        <w:tab/>
      </w:r>
      <w:r w:rsidRPr="004E1FDE">
        <w:rPr>
          <w:color w:val="auto"/>
          <w:sz w:val="20"/>
          <w:szCs w:val="20"/>
        </w:rPr>
        <w:tab/>
      </w:r>
      <w:r w:rsidRPr="004E1FDE">
        <w:rPr>
          <w:color w:val="auto"/>
          <w:sz w:val="20"/>
          <w:szCs w:val="20"/>
        </w:rPr>
        <w:tab/>
      </w:r>
      <w:r w:rsidRPr="004E1FDE">
        <w:rPr>
          <w:color w:val="auto"/>
          <w:sz w:val="20"/>
          <w:szCs w:val="20"/>
        </w:rPr>
        <w:tab/>
      </w:r>
      <w:r w:rsidRPr="004E1FDE">
        <w:rPr>
          <w:color w:val="auto"/>
          <w:sz w:val="20"/>
          <w:szCs w:val="20"/>
        </w:rPr>
        <w:tab/>
        <w:t xml:space="preserve"> </w:t>
      </w:r>
    </w:p>
    <w:p w14:paraId="695E1DBD" w14:textId="77777777" w:rsidR="00E16004" w:rsidRPr="004E1FDE" w:rsidRDefault="00E16004" w:rsidP="002522DF">
      <w:pPr>
        <w:numPr>
          <w:ilvl w:val="0"/>
          <w:numId w:val="38"/>
        </w:numPr>
        <w:spacing w:after="60" w:line="360" w:lineRule="auto"/>
        <w:ind w:left="366" w:hanging="357"/>
        <w:rPr>
          <w:color w:val="auto"/>
          <w:sz w:val="20"/>
          <w:szCs w:val="20"/>
        </w:rPr>
      </w:pPr>
      <w:r w:rsidRPr="004E1FDE">
        <w:rPr>
          <w:color w:val="auto"/>
          <w:sz w:val="20"/>
          <w:szCs w:val="20"/>
        </w:rPr>
        <w:t>Practice Guidance</w:t>
      </w:r>
    </w:p>
    <w:p w14:paraId="5AA7CBFA" w14:textId="6AE22995" w:rsidR="00E16004" w:rsidRPr="004E1FDE" w:rsidRDefault="00E16004" w:rsidP="002522DF">
      <w:pPr>
        <w:pStyle w:val="ListParagraph"/>
        <w:numPr>
          <w:ilvl w:val="1"/>
          <w:numId w:val="38"/>
        </w:numPr>
        <w:spacing w:line="360" w:lineRule="auto"/>
        <w:ind w:left="1089" w:hanging="357"/>
        <w:contextualSpacing w:val="0"/>
        <w:rPr>
          <w:color w:val="auto"/>
          <w:sz w:val="20"/>
          <w:szCs w:val="20"/>
        </w:rPr>
      </w:pPr>
      <w:r w:rsidRPr="004E1FDE">
        <w:rPr>
          <w:color w:val="auto"/>
          <w:sz w:val="20"/>
          <w:szCs w:val="20"/>
        </w:rPr>
        <w:t xml:space="preserve">Recruitment of </w:t>
      </w:r>
      <w:r w:rsidR="00C040D4" w:rsidRPr="004E1FDE">
        <w:rPr>
          <w:color w:val="auto"/>
          <w:sz w:val="20"/>
          <w:szCs w:val="20"/>
        </w:rPr>
        <w:t>Staff</w:t>
      </w:r>
      <w:r w:rsidRPr="004E1FDE">
        <w:rPr>
          <w:color w:val="auto"/>
          <w:sz w:val="20"/>
          <w:szCs w:val="20"/>
        </w:rPr>
        <w:t xml:space="preserve"> and Volunteers</w:t>
      </w:r>
    </w:p>
    <w:p w14:paraId="72491A5F" w14:textId="146C13BF" w:rsidR="00E16004" w:rsidRPr="004E1FDE" w:rsidRDefault="00E16004" w:rsidP="002522DF">
      <w:pPr>
        <w:pStyle w:val="ListParagraph"/>
        <w:numPr>
          <w:ilvl w:val="1"/>
          <w:numId w:val="38"/>
        </w:numPr>
        <w:spacing w:after="60" w:line="360" w:lineRule="auto"/>
        <w:ind w:left="1089" w:hanging="357"/>
        <w:contextualSpacing w:val="0"/>
        <w:rPr>
          <w:color w:val="auto"/>
          <w:sz w:val="20"/>
          <w:szCs w:val="20"/>
        </w:rPr>
      </w:pPr>
      <w:r w:rsidRPr="004E1FDE">
        <w:rPr>
          <w:color w:val="auto"/>
          <w:sz w:val="20"/>
          <w:szCs w:val="20"/>
        </w:rPr>
        <w:t xml:space="preserve">Code of Behaviour for </w:t>
      </w:r>
      <w:r w:rsidR="00C040D4" w:rsidRPr="004E1FDE">
        <w:rPr>
          <w:color w:val="auto"/>
          <w:sz w:val="20"/>
          <w:szCs w:val="20"/>
        </w:rPr>
        <w:t>S</w:t>
      </w:r>
      <w:r w:rsidRPr="004E1FDE">
        <w:rPr>
          <w:color w:val="auto"/>
          <w:sz w:val="20"/>
          <w:szCs w:val="20"/>
        </w:rPr>
        <w:t xml:space="preserve">taff and </w:t>
      </w:r>
      <w:r w:rsidR="00BB1452" w:rsidRPr="004E1FDE">
        <w:rPr>
          <w:color w:val="auto"/>
          <w:sz w:val="20"/>
          <w:szCs w:val="20"/>
        </w:rPr>
        <w:t>V</w:t>
      </w:r>
      <w:r w:rsidRPr="004E1FDE">
        <w:rPr>
          <w:color w:val="auto"/>
          <w:sz w:val="20"/>
          <w:szCs w:val="20"/>
        </w:rPr>
        <w:t>olunteers</w:t>
      </w:r>
    </w:p>
    <w:p w14:paraId="7985A592" w14:textId="77777777" w:rsidR="00E16004" w:rsidRPr="004E1FDE" w:rsidRDefault="00E16004" w:rsidP="002522DF">
      <w:pPr>
        <w:numPr>
          <w:ilvl w:val="0"/>
          <w:numId w:val="38"/>
        </w:numPr>
        <w:spacing w:after="60" w:line="360" w:lineRule="auto"/>
        <w:ind w:left="366" w:hanging="357"/>
        <w:rPr>
          <w:color w:val="auto"/>
          <w:sz w:val="20"/>
          <w:szCs w:val="20"/>
        </w:rPr>
      </w:pPr>
      <w:r w:rsidRPr="004E1FDE">
        <w:rPr>
          <w:color w:val="auto"/>
          <w:sz w:val="20"/>
          <w:szCs w:val="20"/>
        </w:rPr>
        <w:t>Responding to Concerns and Allegations</w:t>
      </w:r>
    </w:p>
    <w:p w14:paraId="172DC402" w14:textId="6F917E7C" w:rsidR="00E16004" w:rsidRPr="004E1FDE" w:rsidRDefault="00E16004" w:rsidP="002522DF">
      <w:pPr>
        <w:pStyle w:val="ListParagraph"/>
        <w:numPr>
          <w:ilvl w:val="1"/>
          <w:numId w:val="38"/>
        </w:numPr>
        <w:spacing w:line="360" w:lineRule="auto"/>
        <w:ind w:left="1089" w:hanging="357"/>
        <w:contextualSpacing w:val="0"/>
        <w:rPr>
          <w:color w:val="auto"/>
          <w:sz w:val="20"/>
          <w:szCs w:val="20"/>
        </w:rPr>
      </w:pPr>
      <w:r w:rsidRPr="004E1FDE">
        <w:rPr>
          <w:color w:val="auto"/>
          <w:sz w:val="20"/>
          <w:szCs w:val="20"/>
        </w:rPr>
        <w:t xml:space="preserve">Receiving, </w:t>
      </w:r>
      <w:r w:rsidR="00002D37" w:rsidRPr="004E1FDE">
        <w:rPr>
          <w:color w:val="auto"/>
          <w:sz w:val="20"/>
          <w:szCs w:val="20"/>
        </w:rPr>
        <w:t>Responding to and R</w:t>
      </w:r>
      <w:r w:rsidRPr="004E1FDE">
        <w:rPr>
          <w:color w:val="auto"/>
          <w:sz w:val="20"/>
          <w:szCs w:val="20"/>
        </w:rPr>
        <w:t xml:space="preserve">eporting an </w:t>
      </w:r>
      <w:r w:rsidR="00002D37" w:rsidRPr="004E1FDE">
        <w:rPr>
          <w:color w:val="auto"/>
          <w:sz w:val="20"/>
          <w:szCs w:val="20"/>
        </w:rPr>
        <w:t>A</w:t>
      </w:r>
      <w:r w:rsidRPr="004E1FDE">
        <w:rPr>
          <w:color w:val="auto"/>
          <w:sz w:val="20"/>
          <w:szCs w:val="20"/>
        </w:rPr>
        <w:t xml:space="preserve">llegation or </w:t>
      </w:r>
      <w:r w:rsidR="00002D37" w:rsidRPr="004E1FDE">
        <w:rPr>
          <w:color w:val="auto"/>
          <w:sz w:val="20"/>
          <w:szCs w:val="20"/>
        </w:rPr>
        <w:t>C</w:t>
      </w:r>
      <w:r w:rsidRPr="004E1FDE">
        <w:rPr>
          <w:color w:val="auto"/>
          <w:sz w:val="20"/>
          <w:szCs w:val="20"/>
        </w:rPr>
        <w:t>oncern</w:t>
      </w:r>
    </w:p>
    <w:p w14:paraId="51C53ED7" w14:textId="676EF41D" w:rsidR="00E16004" w:rsidRPr="004E1FDE" w:rsidRDefault="00E16004" w:rsidP="002522DF">
      <w:pPr>
        <w:pStyle w:val="ListParagraph"/>
        <w:numPr>
          <w:ilvl w:val="1"/>
          <w:numId w:val="38"/>
        </w:numPr>
        <w:spacing w:line="360" w:lineRule="auto"/>
        <w:ind w:left="1089" w:hanging="357"/>
        <w:contextualSpacing w:val="0"/>
        <w:rPr>
          <w:color w:val="auto"/>
          <w:sz w:val="20"/>
          <w:szCs w:val="20"/>
        </w:rPr>
      </w:pPr>
      <w:r w:rsidRPr="004E1FDE">
        <w:rPr>
          <w:color w:val="auto"/>
          <w:sz w:val="20"/>
          <w:szCs w:val="20"/>
        </w:rPr>
        <w:t xml:space="preserve">Allegations against </w:t>
      </w:r>
      <w:r w:rsidR="00002D37" w:rsidRPr="004E1FDE">
        <w:rPr>
          <w:color w:val="auto"/>
          <w:sz w:val="20"/>
          <w:szCs w:val="20"/>
        </w:rPr>
        <w:t>W</w:t>
      </w:r>
      <w:r w:rsidRPr="004E1FDE">
        <w:rPr>
          <w:color w:val="auto"/>
          <w:sz w:val="20"/>
          <w:szCs w:val="20"/>
        </w:rPr>
        <w:t>orkers</w:t>
      </w:r>
    </w:p>
    <w:p w14:paraId="1708AE33" w14:textId="384B77B6" w:rsidR="00E16004" w:rsidRPr="004E1FDE" w:rsidRDefault="00E16004" w:rsidP="002522DF">
      <w:pPr>
        <w:pStyle w:val="ListParagraph"/>
        <w:numPr>
          <w:ilvl w:val="1"/>
          <w:numId w:val="38"/>
        </w:numPr>
        <w:spacing w:after="60" w:line="360" w:lineRule="auto"/>
        <w:ind w:left="1089" w:hanging="357"/>
        <w:contextualSpacing w:val="0"/>
        <w:rPr>
          <w:color w:val="auto"/>
          <w:sz w:val="20"/>
          <w:szCs w:val="20"/>
        </w:rPr>
      </w:pPr>
      <w:r w:rsidRPr="004E1FDE">
        <w:rPr>
          <w:color w:val="auto"/>
          <w:sz w:val="20"/>
          <w:szCs w:val="20"/>
        </w:rPr>
        <w:t>Procedures Flow Charts</w:t>
      </w:r>
    </w:p>
    <w:p w14:paraId="430FAA2D" w14:textId="31407F24" w:rsidR="00E16004" w:rsidRPr="004E1FDE" w:rsidRDefault="00E16004" w:rsidP="002522DF">
      <w:pPr>
        <w:numPr>
          <w:ilvl w:val="0"/>
          <w:numId w:val="38"/>
        </w:numPr>
        <w:spacing w:after="60" w:line="360" w:lineRule="auto"/>
        <w:ind w:left="366" w:hanging="357"/>
        <w:rPr>
          <w:color w:val="auto"/>
          <w:sz w:val="20"/>
          <w:szCs w:val="20"/>
        </w:rPr>
      </w:pPr>
      <w:r w:rsidRPr="004E1FDE">
        <w:rPr>
          <w:color w:val="auto"/>
          <w:sz w:val="20"/>
          <w:szCs w:val="20"/>
        </w:rPr>
        <w:t>Care and Support</w:t>
      </w:r>
    </w:p>
    <w:p w14:paraId="125A6272" w14:textId="45C5334B" w:rsidR="00542C65" w:rsidRPr="004E1FDE" w:rsidRDefault="00542C65" w:rsidP="00542C65">
      <w:pPr>
        <w:spacing w:after="60" w:line="360" w:lineRule="auto"/>
        <w:ind w:left="366" w:firstLine="343"/>
        <w:rPr>
          <w:color w:val="auto"/>
          <w:sz w:val="20"/>
          <w:szCs w:val="20"/>
        </w:rPr>
      </w:pPr>
      <w:r w:rsidRPr="004E1FDE">
        <w:rPr>
          <w:color w:val="auto"/>
          <w:sz w:val="20"/>
          <w:szCs w:val="20"/>
        </w:rPr>
        <w:t>7.1 Guiding Principles</w:t>
      </w:r>
    </w:p>
    <w:p w14:paraId="27C6FE01" w14:textId="2F17814D" w:rsidR="006D1831" w:rsidRPr="004E1FDE" w:rsidRDefault="006D1831" w:rsidP="002522DF">
      <w:pPr>
        <w:numPr>
          <w:ilvl w:val="0"/>
          <w:numId w:val="38"/>
        </w:numPr>
        <w:spacing w:after="60" w:line="360" w:lineRule="auto"/>
        <w:ind w:left="366" w:hanging="357"/>
        <w:rPr>
          <w:color w:val="auto"/>
          <w:sz w:val="20"/>
          <w:szCs w:val="20"/>
        </w:rPr>
      </w:pPr>
      <w:r w:rsidRPr="004E1FDE">
        <w:rPr>
          <w:color w:val="auto"/>
          <w:sz w:val="20"/>
          <w:szCs w:val="20"/>
        </w:rPr>
        <w:t>Contact Information</w:t>
      </w:r>
    </w:p>
    <w:p w14:paraId="33C823BE" w14:textId="52872883" w:rsidR="006D1831" w:rsidRPr="004E1FDE" w:rsidRDefault="00001B3A" w:rsidP="002522DF">
      <w:pPr>
        <w:pStyle w:val="ListParagraph"/>
        <w:numPr>
          <w:ilvl w:val="1"/>
          <w:numId w:val="38"/>
        </w:numPr>
        <w:spacing w:line="360" w:lineRule="auto"/>
        <w:ind w:left="1089" w:hanging="357"/>
        <w:contextualSpacing w:val="0"/>
        <w:rPr>
          <w:color w:val="auto"/>
          <w:sz w:val="20"/>
          <w:szCs w:val="20"/>
        </w:rPr>
      </w:pPr>
      <w:r>
        <w:rPr>
          <w:color w:val="auto"/>
          <w:sz w:val="20"/>
          <w:szCs w:val="20"/>
        </w:rPr>
        <w:t>Pamtingpa Center</w:t>
      </w:r>
      <w:r w:rsidR="006D1831" w:rsidRPr="004E1FDE">
        <w:rPr>
          <w:color w:val="auto"/>
          <w:sz w:val="20"/>
          <w:szCs w:val="20"/>
        </w:rPr>
        <w:t xml:space="preserve"> Contact Details</w:t>
      </w:r>
    </w:p>
    <w:p w14:paraId="34E19DC2" w14:textId="21463EFA" w:rsidR="006D1831" w:rsidRPr="004E1FDE" w:rsidRDefault="006D1831" w:rsidP="002522DF">
      <w:pPr>
        <w:pStyle w:val="ListParagraph"/>
        <w:numPr>
          <w:ilvl w:val="1"/>
          <w:numId w:val="38"/>
        </w:numPr>
        <w:spacing w:after="60" w:line="360" w:lineRule="auto"/>
        <w:ind w:left="1089" w:hanging="357"/>
        <w:contextualSpacing w:val="0"/>
        <w:rPr>
          <w:color w:val="auto"/>
          <w:sz w:val="20"/>
          <w:szCs w:val="20"/>
        </w:rPr>
      </w:pPr>
      <w:r w:rsidRPr="004E1FDE">
        <w:rPr>
          <w:rFonts w:eastAsia="Calibri"/>
          <w:color w:val="auto"/>
          <w:sz w:val="20"/>
          <w:szCs w:val="20"/>
        </w:rPr>
        <w:t>Local Contacts For Reporting Abuse If Necessary</w:t>
      </w:r>
    </w:p>
    <w:p w14:paraId="4F1FCB61" w14:textId="4961565D" w:rsidR="00E84D82" w:rsidRPr="004E1FDE" w:rsidRDefault="00E84D82" w:rsidP="002522DF">
      <w:pPr>
        <w:pStyle w:val="ListParagraph"/>
        <w:numPr>
          <w:ilvl w:val="0"/>
          <w:numId w:val="38"/>
        </w:numPr>
        <w:spacing w:after="60" w:line="360" w:lineRule="auto"/>
        <w:ind w:left="366" w:hanging="357"/>
        <w:contextualSpacing w:val="0"/>
        <w:rPr>
          <w:color w:val="auto"/>
          <w:sz w:val="20"/>
          <w:szCs w:val="20"/>
        </w:rPr>
      </w:pPr>
      <w:r w:rsidRPr="004E1FDE">
        <w:rPr>
          <w:color w:val="auto"/>
          <w:sz w:val="20"/>
          <w:szCs w:val="20"/>
        </w:rPr>
        <w:t>Additional Information And Resources</w:t>
      </w:r>
    </w:p>
    <w:p w14:paraId="363B06E0" w14:textId="39FB03C2" w:rsidR="00E84D82" w:rsidRPr="004E1FDE" w:rsidRDefault="00E84D82" w:rsidP="002522DF">
      <w:pPr>
        <w:pStyle w:val="ListParagraph"/>
        <w:numPr>
          <w:ilvl w:val="1"/>
          <w:numId w:val="38"/>
        </w:numPr>
        <w:spacing w:line="360" w:lineRule="auto"/>
        <w:ind w:left="1089" w:hanging="357"/>
        <w:contextualSpacing w:val="0"/>
        <w:rPr>
          <w:color w:val="auto"/>
          <w:sz w:val="20"/>
          <w:szCs w:val="20"/>
        </w:rPr>
      </w:pPr>
      <w:r w:rsidRPr="004E1FDE">
        <w:rPr>
          <w:color w:val="auto"/>
          <w:sz w:val="20"/>
          <w:szCs w:val="20"/>
        </w:rPr>
        <w:t>FPMT Policy and Guidelines</w:t>
      </w:r>
    </w:p>
    <w:p w14:paraId="2ADDC53A" w14:textId="56DD4669" w:rsidR="00E84D82" w:rsidRPr="004E1FDE" w:rsidRDefault="00E84D82" w:rsidP="002522DF">
      <w:pPr>
        <w:pStyle w:val="ListParagraph"/>
        <w:numPr>
          <w:ilvl w:val="1"/>
          <w:numId w:val="38"/>
        </w:numPr>
        <w:spacing w:after="60" w:line="360" w:lineRule="auto"/>
        <w:ind w:left="1089" w:hanging="357"/>
        <w:contextualSpacing w:val="0"/>
        <w:rPr>
          <w:color w:val="auto"/>
          <w:sz w:val="20"/>
          <w:szCs w:val="20"/>
        </w:rPr>
      </w:pPr>
      <w:r w:rsidRPr="004E1FDE">
        <w:rPr>
          <w:color w:val="auto"/>
          <w:sz w:val="20"/>
          <w:szCs w:val="20"/>
        </w:rPr>
        <w:t xml:space="preserve"> Resources</w:t>
      </w:r>
    </w:p>
    <w:p w14:paraId="680C4F8C" w14:textId="63C14986" w:rsidR="00E16004" w:rsidRPr="004E1FDE" w:rsidRDefault="00E16004" w:rsidP="002522DF">
      <w:pPr>
        <w:numPr>
          <w:ilvl w:val="0"/>
          <w:numId w:val="38"/>
        </w:numPr>
        <w:spacing w:after="60" w:line="360" w:lineRule="auto"/>
        <w:ind w:left="366" w:hanging="357"/>
        <w:rPr>
          <w:color w:val="auto"/>
          <w:sz w:val="20"/>
          <w:szCs w:val="20"/>
        </w:rPr>
      </w:pPr>
      <w:r w:rsidRPr="004E1FDE">
        <w:rPr>
          <w:color w:val="auto"/>
          <w:sz w:val="20"/>
          <w:szCs w:val="20"/>
        </w:rPr>
        <w:t>Record of Concern</w:t>
      </w:r>
    </w:p>
    <w:p w14:paraId="5C9CE948" w14:textId="28A934E8" w:rsidR="008D7412" w:rsidRPr="004E1FDE" w:rsidRDefault="008D7412" w:rsidP="002522DF">
      <w:pPr>
        <w:numPr>
          <w:ilvl w:val="0"/>
          <w:numId w:val="38"/>
        </w:numPr>
        <w:spacing w:after="60" w:line="360" w:lineRule="auto"/>
        <w:ind w:left="366" w:hanging="357"/>
        <w:rPr>
          <w:color w:val="auto"/>
          <w:sz w:val="20"/>
          <w:szCs w:val="20"/>
        </w:rPr>
      </w:pPr>
      <w:r w:rsidRPr="004E1FDE">
        <w:rPr>
          <w:color w:val="auto"/>
          <w:sz w:val="20"/>
          <w:szCs w:val="20"/>
        </w:rPr>
        <w:t>Policy Review</w:t>
      </w:r>
    </w:p>
    <w:p w14:paraId="6493F7D5" w14:textId="3FCE3ED7" w:rsidR="001C4764" w:rsidRDefault="001C4764" w:rsidP="001C4764">
      <w:pPr>
        <w:spacing w:after="60" w:line="360" w:lineRule="auto"/>
        <w:rPr>
          <w:color w:val="auto"/>
          <w:sz w:val="20"/>
          <w:szCs w:val="20"/>
        </w:rPr>
      </w:pPr>
    </w:p>
    <w:p w14:paraId="664D8B0E" w14:textId="77777777" w:rsidR="00873268" w:rsidRDefault="00873268" w:rsidP="001C4764">
      <w:pPr>
        <w:spacing w:after="60" w:line="360" w:lineRule="auto"/>
        <w:rPr>
          <w:color w:val="auto"/>
          <w:sz w:val="20"/>
          <w:szCs w:val="20"/>
        </w:rPr>
      </w:pPr>
    </w:p>
    <w:p w14:paraId="775E9116" w14:textId="77777777" w:rsidR="001C4764" w:rsidRPr="004E1FDE" w:rsidRDefault="001C4764" w:rsidP="001C4764">
      <w:pPr>
        <w:spacing w:after="60" w:line="360" w:lineRule="auto"/>
        <w:rPr>
          <w:color w:val="auto"/>
          <w:sz w:val="20"/>
          <w:szCs w:val="20"/>
        </w:rPr>
      </w:pPr>
    </w:p>
    <w:p w14:paraId="0F592F4D" w14:textId="77777777" w:rsidR="00791B39" w:rsidRPr="00F14FB9" w:rsidRDefault="00791B39" w:rsidP="002522DF">
      <w:pPr>
        <w:numPr>
          <w:ilvl w:val="0"/>
          <w:numId w:val="7"/>
        </w:numPr>
        <w:spacing w:line="240" w:lineRule="auto"/>
        <w:ind w:left="426" w:hanging="425"/>
        <w:contextualSpacing/>
        <w:rPr>
          <w:b/>
          <w:color w:val="auto"/>
          <w:sz w:val="24"/>
          <w:szCs w:val="24"/>
        </w:rPr>
      </w:pPr>
      <w:r w:rsidRPr="00F14FB9">
        <w:rPr>
          <w:b/>
          <w:color w:val="auto"/>
          <w:sz w:val="24"/>
          <w:szCs w:val="24"/>
        </w:rPr>
        <w:lastRenderedPageBreak/>
        <w:t>INTRODUCTION</w:t>
      </w:r>
    </w:p>
    <w:p w14:paraId="6B784774" w14:textId="77777777" w:rsidR="00791B39" w:rsidRPr="00F14FB9" w:rsidRDefault="00791B39" w:rsidP="002522DF">
      <w:pPr>
        <w:spacing w:line="240" w:lineRule="auto"/>
        <w:rPr>
          <w:b/>
          <w:color w:val="auto"/>
        </w:rPr>
      </w:pPr>
    </w:p>
    <w:p w14:paraId="005A2CF9" w14:textId="2448A18C" w:rsidR="00791B39" w:rsidRPr="00F14FB9" w:rsidRDefault="00791B39" w:rsidP="002522DF">
      <w:pPr>
        <w:spacing w:line="240" w:lineRule="auto"/>
        <w:rPr>
          <w:b/>
          <w:iCs/>
          <w:color w:val="auto"/>
          <w:sz w:val="24"/>
          <w:szCs w:val="24"/>
        </w:rPr>
      </w:pPr>
      <w:r w:rsidRPr="00F14FB9">
        <w:rPr>
          <w:b/>
          <w:iCs/>
          <w:color w:val="auto"/>
          <w:sz w:val="24"/>
          <w:szCs w:val="24"/>
        </w:rPr>
        <w:t xml:space="preserve">1.1 </w:t>
      </w:r>
      <w:r w:rsidR="00001B3A">
        <w:rPr>
          <w:b/>
          <w:i/>
          <w:iCs/>
          <w:color w:val="auto"/>
        </w:rPr>
        <w:t xml:space="preserve">PAMTINGPA </w:t>
      </w:r>
      <w:proofErr w:type="gramStart"/>
      <w:r w:rsidR="00001B3A">
        <w:rPr>
          <w:b/>
          <w:i/>
          <w:iCs/>
          <w:color w:val="auto"/>
        </w:rPr>
        <w:t>CENTER</w:t>
      </w:r>
      <w:r w:rsidRPr="00CC412E">
        <w:rPr>
          <w:b/>
          <w:iCs/>
          <w:color w:val="auto"/>
        </w:rPr>
        <w:t xml:space="preserve"> </w:t>
      </w:r>
      <w:r w:rsidR="00001B3A">
        <w:rPr>
          <w:b/>
          <w:iCs/>
          <w:color w:val="auto"/>
        </w:rPr>
        <w:t xml:space="preserve"> </w:t>
      </w:r>
      <w:r w:rsidR="00C040D4" w:rsidRPr="00CC412E">
        <w:rPr>
          <w:b/>
          <w:iCs/>
          <w:color w:val="auto"/>
        </w:rPr>
        <w:t>DESCRIPTION</w:t>
      </w:r>
      <w:proofErr w:type="gramEnd"/>
      <w:r w:rsidR="00C040D4">
        <w:rPr>
          <w:b/>
          <w:iCs/>
          <w:color w:val="auto"/>
          <w:sz w:val="24"/>
          <w:szCs w:val="24"/>
        </w:rPr>
        <w:t xml:space="preserve"> </w:t>
      </w:r>
    </w:p>
    <w:p w14:paraId="32F641C1" w14:textId="77777777" w:rsidR="003359C6" w:rsidRDefault="003359C6" w:rsidP="002522DF">
      <w:pPr>
        <w:spacing w:line="240" w:lineRule="auto"/>
        <w:rPr>
          <w:i/>
          <w:color w:val="auto"/>
        </w:rPr>
      </w:pPr>
    </w:p>
    <w:p w14:paraId="1E7BFB70" w14:textId="296DB6C9" w:rsidR="00791B39" w:rsidRPr="002522DF" w:rsidRDefault="00001B3A" w:rsidP="002522DF">
      <w:pPr>
        <w:spacing w:line="240" w:lineRule="auto"/>
        <w:rPr>
          <w:color w:val="auto"/>
        </w:rPr>
      </w:pPr>
      <w:r>
        <w:rPr>
          <w:i/>
          <w:color w:val="auto"/>
        </w:rPr>
        <w:t>Pamtingpa Center</w:t>
      </w:r>
      <w:r>
        <w:rPr>
          <w:color w:val="auto"/>
        </w:rPr>
        <w:t xml:space="preserve"> is an FPMT</w:t>
      </w:r>
      <w:r w:rsidR="006A7859">
        <w:rPr>
          <w:color w:val="auto"/>
        </w:rPr>
        <w:t xml:space="preserve"> affiliate</w:t>
      </w:r>
      <w:r w:rsidR="00791B39" w:rsidRPr="002522DF">
        <w:rPr>
          <w:color w:val="auto"/>
        </w:rPr>
        <w:t xml:space="preserve">.  We </w:t>
      </w:r>
      <w:r w:rsidR="00E509C4" w:rsidRPr="002522DF">
        <w:rPr>
          <w:color w:val="auto"/>
        </w:rPr>
        <w:t>strive</w:t>
      </w:r>
      <w:r w:rsidR="00791B39" w:rsidRPr="002522DF">
        <w:rPr>
          <w:color w:val="auto"/>
        </w:rPr>
        <w:t xml:space="preserve"> to fulfil the FPMT mission statement, with a particular focus on</w:t>
      </w:r>
      <w:r w:rsidR="006A7859">
        <w:rPr>
          <w:color w:val="auto"/>
        </w:rPr>
        <w:t xml:space="preserve"> </w:t>
      </w:r>
      <w:r w:rsidR="006A7859" w:rsidRPr="006A7859">
        <w:rPr>
          <w:bCs/>
          <w:color w:val="auto"/>
        </w:rPr>
        <w:t>creating opportunities to listen, reflect, meditate, practice and actualize the unmistaken teachings of the Buddha and based on that experience spreading the Dharma to sentient beings</w:t>
      </w:r>
      <w:r w:rsidR="006A7859" w:rsidRPr="006A7859">
        <w:rPr>
          <w:b/>
          <w:bCs/>
          <w:color w:val="auto"/>
        </w:rPr>
        <w:t>.</w:t>
      </w:r>
      <w:r w:rsidR="00791B39" w:rsidRPr="002522DF">
        <w:rPr>
          <w:color w:val="auto"/>
        </w:rPr>
        <w:t xml:space="preserve"> All in positions of authority and leadership in this </w:t>
      </w:r>
      <w:r w:rsidRPr="006A7859">
        <w:rPr>
          <w:color w:val="auto"/>
        </w:rPr>
        <w:t xml:space="preserve">center </w:t>
      </w:r>
      <w:r w:rsidR="00791B39" w:rsidRPr="002522DF">
        <w:rPr>
          <w:color w:val="auto"/>
        </w:rPr>
        <w:t xml:space="preserve">have signed an acknowledgement to abide by the FPMT Ethical Policy.  </w:t>
      </w:r>
    </w:p>
    <w:p w14:paraId="0E7A22D8" w14:textId="77777777" w:rsidR="00791B39" w:rsidRPr="00F14FB9" w:rsidRDefault="00791B39" w:rsidP="002522DF">
      <w:pPr>
        <w:spacing w:line="240" w:lineRule="auto"/>
        <w:rPr>
          <w:b/>
          <w:i/>
          <w:color w:val="auto"/>
          <w:sz w:val="24"/>
          <w:szCs w:val="24"/>
        </w:rPr>
      </w:pPr>
    </w:p>
    <w:p w14:paraId="1569CD43" w14:textId="04749919" w:rsidR="00791B39" w:rsidRPr="00F14FB9" w:rsidRDefault="00791B39" w:rsidP="002522DF">
      <w:pPr>
        <w:spacing w:line="240" w:lineRule="auto"/>
        <w:rPr>
          <w:b/>
          <w:iCs/>
          <w:color w:val="auto"/>
          <w:sz w:val="24"/>
          <w:szCs w:val="24"/>
        </w:rPr>
      </w:pPr>
      <w:r w:rsidRPr="00F14FB9">
        <w:rPr>
          <w:b/>
          <w:iCs/>
          <w:color w:val="auto"/>
          <w:sz w:val="24"/>
          <w:szCs w:val="24"/>
        </w:rPr>
        <w:t xml:space="preserve">1.2. </w:t>
      </w:r>
      <w:r w:rsidRPr="00CC412E">
        <w:rPr>
          <w:b/>
          <w:iCs/>
          <w:color w:val="auto"/>
        </w:rPr>
        <w:t>OUR COMMITMENT TO PROTECTING FROM ABUSE</w:t>
      </w:r>
      <w:r w:rsidRPr="00F14FB9">
        <w:rPr>
          <w:b/>
          <w:iCs/>
          <w:color w:val="auto"/>
          <w:sz w:val="24"/>
          <w:szCs w:val="24"/>
        </w:rPr>
        <w:t xml:space="preserve"> </w:t>
      </w:r>
    </w:p>
    <w:p w14:paraId="102C5585" w14:textId="77777777" w:rsidR="003359C6" w:rsidRDefault="003359C6" w:rsidP="002522DF">
      <w:pPr>
        <w:spacing w:line="240" w:lineRule="auto"/>
        <w:rPr>
          <w:i/>
          <w:color w:val="auto"/>
        </w:rPr>
      </w:pPr>
    </w:p>
    <w:p w14:paraId="30CE0E46" w14:textId="5FFE8F8C" w:rsidR="00791B39" w:rsidRPr="003359C6" w:rsidRDefault="00001B3A" w:rsidP="002522DF">
      <w:pPr>
        <w:spacing w:line="240" w:lineRule="auto"/>
        <w:rPr>
          <w:color w:val="auto"/>
        </w:rPr>
      </w:pPr>
      <w:r>
        <w:rPr>
          <w:i/>
          <w:color w:val="auto"/>
        </w:rPr>
        <w:t>Pamtingpa Center</w:t>
      </w:r>
      <w:r w:rsidR="00791B39" w:rsidRPr="003359C6">
        <w:rPr>
          <w:i/>
          <w:color w:val="auto"/>
        </w:rPr>
        <w:t xml:space="preserve"> </w:t>
      </w:r>
      <w:r w:rsidR="00791B39" w:rsidRPr="003359C6">
        <w:rPr>
          <w:color w:val="auto"/>
        </w:rPr>
        <w:t xml:space="preserve">is committed to protecting people attending the </w:t>
      </w:r>
      <w:r>
        <w:rPr>
          <w:i/>
          <w:color w:val="auto"/>
        </w:rPr>
        <w:t xml:space="preserve">center </w:t>
      </w:r>
      <w:r w:rsidR="00791B39" w:rsidRPr="003359C6">
        <w:rPr>
          <w:color w:val="auto"/>
        </w:rPr>
        <w:t xml:space="preserve">from harm and abuse. We will also ensure that all staff and volunteers work together, in line with this </w:t>
      </w:r>
      <w:r w:rsidR="00505C3D" w:rsidRPr="003359C6">
        <w:rPr>
          <w:color w:val="auto"/>
        </w:rPr>
        <w:t>Protecting from Abuse</w:t>
      </w:r>
      <w:r w:rsidR="00791B39" w:rsidRPr="003359C6">
        <w:rPr>
          <w:color w:val="auto"/>
        </w:rPr>
        <w:t xml:space="preserve"> policy, and act promptly when dealing with allegations or suspicions of</w:t>
      </w:r>
      <w:r w:rsidR="004F2E69">
        <w:rPr>
          <w:color w:val="auto"/>
        </w:rPr>
        <w:t xml:space="preserve"> abuse or inappropriate behavio</w:t>
      </w:r>
      <w:r w:rsidR="00791B39" w:rsidRPr="003359C6">
        <w:rPr>
          <w:color w:val="auto"/>
        </w:rPr>
        <w:t>r.</w:t>
      </w:r>
    </w:p>
    <w:p w14:paraId="6C065AAF" w14:textId="77777777" w:rsidR="00791B39" w:rsidRPr="003359C6" w:rsidRDefault="00791B39" w:rsidP="002522DF">
      <w:pPr>
        <w:spacing w:line="240" w:lineRule="auto"/>
        <w:rPr>
          <w:b/>
          <w:color w:val="auto"/>
        </w:rPr>
      </w:pPr>
    </w:p>
    <w:p w14:paraId="4AD1E1D0" w14:textId="65A138B8" w:rsidR="00791B39" w:rsidRPr="003359C6" w:rsidRDefault="00791B39" w:rsidP="002522DF">
      <w:pPr>
        <w:spacing w:line="240" w:lineRule="auto"/>
        <w:rPr>
          <w:rFonts w:eastAsia="Times New Roman"/>
          <w:lang w:eastAsia="en-US"/>
        </w:rPr>
      </w:pPr>
      <w:r w:rsidRPr="003359C6">
        <w:rPr>
          <w:rFonts w:eastAsia="Times New Roman"/>
          <w:lang w:eastAsia="en-US"/>
        </w:rPr>
        <w:t xml:space="preserve">We acknowledge that children, young people and adults can be the victims of physical, sexual and </w:t>
      </w:r>
      <w:r w:rsidR="00193F4A" w:rsidRPr="003359C6">
        <w:rPr>
          <w:rFonts w:eastAsia="Times New Roman"/>
          <w:lang w:eastAsia="en-US"/>
        </w:rPr>
        <w:t xml:space="preserve">psychological </w:t>
      </w:r>
      <w:r w:rsidRPr="003359C6">
        <w:rPr>
          <w:rFonts w:eastAsia="Times New Roman"/>
          <w:lang w:eastAsia="en-US"/>
        </w:rPr>
        <w:t>abuse, and neglect.  We accept the UN Universal Declaration of Human Rights and the International Covenant of Human Rights, which states that everyone is entitled to “all the rights and freedoms set forth therein, without distinction of any kind, such as race, colour, sex, language, religion, political or other opinion, national or social origin, property, birth or other status”.  We also concur with the Convention on the Rights of the Child</w:t>
      </w:r>
      <w:r w:rsidR="00517806" w:rsidRPr="003359C6">
        <w:rPr>
          <w:rFonts w:eastAsia="Times New Roman"/>
          <w:lang w:eastAsia="en-US"/>
        </w:rPr>
        <w:t>,</w:t>
      </w:r>
      <w:r w:rsidRPr="003359C6">
        <w:rPr>
          <w:rFonts w:eastAsia="Times New Roman"/>
          <w:lang w:eastAsia="en-US"/>
        </w:rPr>
        <w:t xml:space="preserve"> which states that children should be able to develop their full potential, free from hunger and want, neglect and abuse.   </w:t>
      </w:r>
    </w:p>
    <w:p w14:paraId="70D0B450" w14:textId="77777777" w:rsidR="00791B39" w:rsidRPr="00F14FB9" w:rsidRDefault="00791B39" w:rsidP="002522DF">
      <w:pPr>
        <w:spacing w:line="240" w:lineRule="auto"/>
        <w:rPr>
          <w:rFonts w:eastAsia="Times New Roman"/>
          <w:lang w:eastAsia="en-US"/>
        </w:rPr>
      </w:pPr>
    </w:p>
    <w:p w14:paraId="1B667774" w14:textId="0029F0EF" w:rsidR="00791B39" w:rsidRPr="00F14FB9" w:rsidRDefault="00791B39" w:rsidP="002522DF">
      <w:pPr>
        <w:spacing w:line="240" w:lineRule="auto"/>
        <w:rPr>
          <w:b/>
          <w:color w:val="auto"/>
          <w:sz w:val="24"/>
          <w:szCs w:val="24"/>
        </w:rPr>
      </w:pPr>
      <w:r w:rsidRPr="00F14FB9">
        <w:rPr>
          <w:b/>
          <w:color w:val="auto"/>
          <w:sz w:val="24"/>
          <w:szCs w:val="24"/>
        </w:rPr>
        <w:t xml:space="preserve">1.3 </w:t>
      </w:r>
      <w:r w:rsidRPr="00CC412E">
        <w:rPr>
          <w:b/>
          <w:color w:val="auto"/>
        </w:rPr>
        <w:t>PROTECTING EVERYONE FROM ABUSE</w:t>
      </w:r>
      <w:r w:rsidRPr="00F14FB9">
        <w:rPr>
          <w:b/>
          <w:color w:val="auto"/>
          <w:sz w:val="24"/>
          <w:szCs w:val="24"/>
        </w:rPr>
        <w:t xml:space="preserve"> </w:t>
      </w:r>
    </w:p>
    <w:p w14:paraId="16F8816A" w14:textId="77777777" w:rsidR="003359C6" w:rsidRDefault="003359C6" w:rsidP="002522DF">
      <w:pPr>
        <w:spacing w:line="240" w:lineRule="auto"/>
        <w:rPr>
          <w:rFonts w:eastAsia="Times New Roman"/>
          <w:lang w:eastAsia="en-US"/>
        </w:rPr>
      </w:pPr>
    </w:p>
    <w:p w14:paraId="0BB14602" w14:textId="12D9D6E4" w:rsidR="00791B39" w:rsidRPr="00981408" w:rsidRDefault="004E3B48" w:rsidP="002522DF">
      <w:pPr>
        <w:spacing w:line="240" w:lineRule="auto"/>
        <w:rPr>
          <w:b/>
          <w:color w:val="auto"/>
        </w:rPr>
      </w:pPr>
      <w:r>
        <w:rPr>
          <w:rFonts w:eastAsia="Times New Roman"/>
          <w:lang w:eastAsia="en-US"/>
        </w:rPr>
        <w:t xml:space="preserve">Everyone </w:t>
      </w:r>
      <w:r w:rsidR="00791B39" w:rsidRPr="00F14FB9">
        <w:rPr>
          <w:rFonts w:eastAsia="Times New Roman"/>
          <w:lang w:eastAsia="en-US"/>
        </w:rPr>
        <w:t xml:space="preserve">associated with </w:t>
      </w:r>
      <w:r w:rsidR="00001B3A">
        <w:rPr>
          <w:i/>
          <w:color w:val="auto"/>
        </w:rPr>
        <w:t>Pamtingpa Center</w:t>
      </w:r>
      <w:r w:rsidR="00791B39" w:rsidRPr="00F14FB9">
        <w:rPr>
          <w:b/>
          <w:i/>
          <w:color w:val="auto"/>
        </w:rPr>
        <w:t xml:space="preserve"> </w:t>
      </w:r>
      <w:r w:rsidR="00791B39" w:rsidRPr="00F14FB9">
        <w:t>has a right to be protected from all forms of physical or mental violence, injury or abuse, neglect or negligent treatment or explo</w:t>
      </w:r>
      <w:r w:rsidR="00287B7A">
        <w:t>itation, including sexual abuse.</w:t>
      </w:r>
    </w:p>
    <w:p w14:paraId="51C40038" w14:textId="77777777" w:rsidR="00183017" w:rsidRDefault="00183017" w:rsidP="002522DF">
      <w:pPr>
        <w:spacing w:line="240" w:lineRule="auto"/>
        <w:rPr>
          <w:b/>
          <w:iCs/>
          <w:color w:val="auto"/>
        </w:rPr>
      </w:pPr>
    </w:p>
    <w:p w14:paraId="61DE36CF" w14:textId="77F36CBB" w:rsidR="00183017" w:rsidRPr="00287B7A" w:rsidRDefault="00183017" w:rsidP="002522DF">
      <w:pPr>
        <w:spacing w:line="240" w:lineRule="auto"/>
        <w:rPr>
          <w:iCs/>
          <w:color w:val="auto"/>
        </w:rPr>
      </w:pPr>
      <w:r w:rsidRPr="00287B7A">
        <w:rPr>
          <w:iCs/>
          <w:color w:val="auto"/>
        </w:rPr>
        <w:t xml:space="preserve">We </w:t>
      </w:r>
      <w:r w:rsidR="00E81028">
        <w:rPr>
          <w:iCs/>
          <w:color w:val="auto"/>
        </w:rPr>
        <w:t xml:space="preserve">sometimes </w:t>
      </w:r>
      <w:r w:rsidRPr="00287B7A">
        <w:rPr>
          <w:iCs/>
          <w:color w:val="auto"/>
        </w:rPr>
        <w:t xml:space="preserve">use the term </w:t>
      </w:r>
      <w:r w:rsidR="00E81028">
        <w:rPr>
          <w:iCs/>
          <w:color w:val="auto"/>
        </w:rPr>
        <w:t>‘safeguarding’</w:t>
      </w:r>
      <w:r w:rsidRPr="00287B7A">
        <w:rPr>
          <w:iCs/>
          <w:color w:val="auto"/>
        </w:rPr>
        <w:t xml:space="preserve"> to describe everything we do to keep people safe, protect them from abuse, and act appropriately if anyone has been </w:t>
      </w:r>
      <w:r w:rsidR="00E81028">
        <w:rPr>
          <w:iCs/>
          <w:color w:val="auto"/>
        </w:rPr>
        <w:t>abuse</w:t>
      </w:r>
      <w:r w:rsidRPr="00287B7A">
        <w:rPr>
          <w:iCs/>
          <w:color w:val="auto"/>
        </w:rPr>
        <w:t>d</w:t>
      </w:r>
      <w:r w:rsidR="00287B7A">
        <w:rPr>
          <w:iCs/>
          <w:color w:val="auto"/>
        </w:rPr>
        <w:t>.</w:t>
      </w:r>
    </w:p>
    <w:p w14:paraId="2AD77120" w14:textId="77777777" w:rsidR="00791B39" w:rsidRPr="00981408" w:rsidRDefault="00791B39" w:rsidP="002522DF">
      <w:pPr>
        <w:spacing w:line="240" w:lineRule="auto"/>
        <w:rPr>
          <w:b/>
          <w:color w:val="auto"/>
        </w:rPr>
      </w:pPr>
    </w:p>
    <w:p w14:paraId="261BAD85" w14:textId="640C9FD8" w:rsidR="00791B39" w:rsidRPr="00981408" w:rsidRDefault="000F3CA3" w:rsidP="002522DF">
      <w:pPr>
        <w:spacing w:line="240" w:lineRule="auto"/>
        <w:rPr>
          <w:color w:val="auto"/>
        </w:rPr>
      </w:pPr>
      <w:r>
        <w:rPr>
          <w:b/>
          <w:color w:val="auto"/>
        </w:rPr>
        <w:t>Protecting from Abuse is Everybody’s R</w:t>
      </w:r>
      <w:r w:rsidR="00791B39" w:rsidRPr="00981408">
        <w:rPr>
          <w:b/>
          <w:color w:val="auto"/>
        </w:rPr>
        <w:t>esponsibility</w:t>
      </w:r>
    </w:p>
    <w:p w14:paraId="0EDC9971" w14:textId="4AE68618" w:rsidR="00791B39" w:rsidRDefault="00791B39" w:rsidP="002522DF">
      <w:pPr>
        <w:spacing w:line="240" w:lineRule="auto"/>
        <w:rPr>
          <w:color w:val="auto"/>
        </w:rPr>
      </w:pPr>
      <w:r w:rsidRPr="00981408">
        <w:rPr>
          <w:color w:val="auto"/>
        </w:rPr>
        <w:t>We will work</w:t>
      </w:r>
      <w:r w:rsidR="004F2E69">
        <w:rPr>
          <w:color w:val="auto"/>
        </w:rPr>
        <w:t xml:space="preserve"> together to prevent and minimiz</w:t>
      </w:r>
      <w:r w:rsidRPr="00981408">
        <w:rPr>
          <w:color w:val="auto"/>
        </w:rPr>
        <w:t xml:space="preserve">e the risk of </w:t>
      </w:r>
      <w:r w:rsidR="005779E7">
        <w:rPr>
          <w:color w:val="auto"/>
        </w:rPr>
        <w:t xml:space="preserve">harm or </w:t>
      </w:r>
      <w:r w:rsidRPr="00981408">
        <w:rPr>
          <w:color w:val="auto"/>
        </w:rPr>
        <w:t xml:space="preserve">abuse. If we have concerns that someone is at risk </w:t>
      </w:r>
      <w:r w:rsidR="005779E7">
        <w:rPr>
          <w:color w:val="auto"/>
        </w:rPr>
        <w:t xml:space="preserve">of </w:t>
      </w:r>
      <w:r w:rsidRPr="00F14FB9">
        <w:rPr>
          <w:color w:val="auto"/>
        </w:rPr>
        <w:t xml:space="preserve">being abused our first duty is to the </w:t>
      </w:r>
      <w:r w:rsidR="005779E7">
        <w:rPr>
          <w:color w:val="auto"/>
        </w:rPr>
        <w:t>individual</w:t>
      </w:r>
      <w:r w:rsidRPr="00F14FB9">
        <w:rPr>
          <w:color w:val="auto"/>
        </w:rPr>
        <w:t xml:space="preserve"> concerned.</w:t>
      </w:r>
    </w:p>
    <w:p w14:paraId="51404B58" w14:textId="7D81A576" w:rsidR="006E1C71" w:rsidRDefault="006E1C71" w:rsidP="002522DF">
      <w:pPr>
        <w:spacing w:line="240" w:lineRule="auto"/>
        <w:rPr>
          <w:color w:val="auto"/>
        </w:rPr>
      </w:pPr>
    </w:p>
    <w:p w14:paraId="79C54A73" w14:textId="1C81786E" w:rsidR="006E1C71" w:rsidRDefault="008940FF">
      <w:pPr>
        <w:spacing w:line="240" w:lineRule="auto"/>
        <w:rPr>
          <w:color w:val="auto"/>
        </w:rPr>
      </w:pPr>
      <w:r>
        <w:rPr>
          <w:b/>
          <w:color w:val="auto"/>
        </w:rPr>
        <w:t xml:space="preserve">Doing Nothing Is </w:t>
      </w:r>
      <w:r w:rsidRPr="00DB02BE">
        <w:rPr>
          <w:b/>
          <w:color w:val="auto"/>
        </w:rPr>
        <w:t xml:space="preserve">Not </w:t>
      </w:r>
      <w:proofErr w:type="gramStart"/>
      <w:r w:rsidRPr="00DB02BE">
        <w:rPr>
          <w:b/>
          <w:color w:val="auto"/>
        </w:rPr>
        <w:t>An</w:t>
      </w:r>
      <w:proofErr w:type="gramEnd"/>
      <w:r w:rsidRPr="00DB02BE">
        <w:rPr>
          <w:b/>
          <w:color w:val="auto"/>
        </w:rPr>
        <w:t xml:space="preserve"> Option</w:t>
      </w:r>
      <w:r w:rsidRPr="00DB02BE">
        <w:rPr>
          <w:color w:val="auto"/>
        </w:rPr>
        <w:t xml:space="preserve"> </w:t>
      </w:r>
    </w:p>
    <w:p w14:paraId="20C6221A" w14:textId="3C535467" w:rsidR="006E1C71" w:rsidRDefault="006E1C71">
      <w:pPr>
        <w:spacing w:line="240" w:lineRule="auto"/>
        <w:rPr>
          <w:color w:val="auto"/>
        </w:rPr>
      </w:pPr>
      <w:r w:rsidRPr="00DB02BE">
        <w:rPr>
          <w:color w:val="auto"/>
        </w:rPr>
        <w:t xml:space="preserve">If we know or suspect that someone is at risk, we will respond and ensure our concerns are properly recorded. We will respond according to this policy and other </w:t>
      </w:r>
      <w:r w:rsidR="00001B3A">
        <w:rPr>
          <w:i/>
          <w:color w:val="auto"/>
        </w:rPr>
        <w:t>Pamtingpa Center</w:t>
      </w:r>
      <w:r w:rsidR="00E50413" w:rsidRPr="00DB02BE">
        <w:rPr>
          <w:color w:val="auto"/>
        </w:rPr>
        <w:t xml:space="preserve"> </w:t>
      </w:r>
      <w:r w:rsidRPr="00DB02BE">
        <w:rPr>
          <w:color w:val="auto"/>
        </w:rPr>
        <w:t>procedures.</w:t>
      </w:r>
    </w:p>
    <w:p w14:paraId="39D848B6" w14:textId="60DBD759" w:rsidR="00791B39" w:rsidRDefault="00791B39">
      <w:pPr>
        <w:spacing w:line="240" w:lineRule="auto"/>
        <w:ind w:left="851"/>
        <w:rPr>
          <w:b/>
          <w:color w:val="auto"/>
        </w:rPr>
      </w:pPr>
    </w:p>
    <w:p w14:paraId="1B5BD1A6" w14:textId="2F0C39EA" w:rsidR="007A1ED4" w:rsidRPr="005B08B4" w:rsidRDefault="007A1ED4">
      <w:pPr>
        <w:pStyle w:val="ListParagraph"/>
        <w:numPr>
          <w:ilvl w:val="1"/>
          <w:numId w:val="32"/>
        </w:numPr>
        <w:spacing w:line="240" w:lineRule="auto"/>
        <w:rPr>
          <w:b/>
          <w:color w:val="auto"/>
        </w:rPr>
      </w:pPr>
      <w:r w:rsidRPr="005B08B4">
        <w:rPr>
          <w:b/>
          <w:color w:val="auto"/>
        </w:rPr>
        <w:t xml:space="preserve">PEOPLE DESIGNATED FOR </w:t>
      </w:r>
      <w:r w:rsidR="00034848" w:rsidRPr="005B08B4">
        <w:rPr>
          <w:b/>
          <w:color w:val="auto"/>
        </w:rPr>
        <w:t>PROTECTING</w:t>
      </w:r>
      <w:r w:rsidR="00B43031" w:rsidRPr="005B08B4">
        <w:rPr>
          <w:b/>
          <w:color w:val="auto"/>
        </w:rPr>
        <w:t xml:space="preserve"> FROM ABUSE </w:t>
      </w:r>
    </w:p>
    <w:p w14:paraId="3E848F5E" w14:textId="77777777" w:rsidR="003359C6" w:rsidRDefault="003359C6">
      <w:pPr>
        <w:pStyle w:val="NoSpacing"/>
      </w:pPr>
    </w:p>
    <w:p w14:paraId="4897AEE0" w14:textId="77777777" w:rsidR="003359C6" w:rsidRDefault="00E51B00">
      <w:pPr>
        <w:pStyle w:val="NoSpacing"/>
      </w:pPr>
      <w:r w:rsidRPr="005B08B4">
        <w:t xml:space="preserve">Each such individual is known as a </w:t>
      </w:r>
      <w:r w:rsidRPr="00A25134">
        <w:t>Designated Protection Person</w:t>
      </w:r>
      <w:r w:rsidR="00E92828">
        <w:t xml:space="preserve">. </w:t>
      </w:r>
    </w:p>
    <w:p w14:paraId="7C619ED7" w14:textId="50AE75E0" w:rsidR="00E50413" w:rsidRPr="003359C6" w:rsidRDefault="00E92828">
      <w:pPr>
        <w:pStyle w:val="NoSpacing"/>
        <w:rPr>
          <w:b/>
          <w:i/>
        </w:rPr>
      </w:pPr>
      <w:r w:rsidRPr="008A5061">
        <w:rPr>
          <w:i/>
        </w:rPr>
        <w:t>(</w:t>
      </w:r>
      <w:r w:rsidR="00001B3A" w:rsidRPr="008A5061">
        <w:rPr>
          <w:i/>
        </w:rPr>
        <w:t>Small Center</w:t>
      </w:r>
      <w:r w:rsidR="0035726D" w:rsidRPr="008A5061">
        <w:rPr>
          <w:i/>
        </w:rPr>
        <w:t>s can d</w:t>
      </w:r>
      <w:r w:rsidRPr="008A5061">
        <w:rPr>
          <w:i/>
        </w:rPr>
        <w:t xml:space="preserve">elete </w:t>
      </w:r>
      <w:r w:rsidR="0035726D" w:rsidRPr="008A5061">
        <w:rPr>
          <w:i/>
        </w:rPr>
        <w:t xml:space="preserve">one, or maximum two, from </w:t>
      </w:r>
      <w:r w:rsidR="003F1F39" w:rsidRPr="008A5061">
        <w:rPr>
          <w:i/>
        </w:rPr>
        <w:t>a, b, c and d</w:t>
      </w:r>
      <w:r w:rsidR="0035726D" w:rsidRPr="008A5061">
        <w:rPr>
          <w:i/>
        </w:rPr>
        <w:t xml:space="preserve"> below).</w:t>
      </w:r>
    </w:p>
    <w:p w14:paraId="0BA9D2C1" w14:textId="7621077C" w:rsidR="00E51B00" w:rsidRPr="00E50413" w:rsidRDefault="00E51B00" w:rsidP="00001B3A">
      <w:pPr>
        <w:pStyle w:val="NoSpacing"/>
      </w:pPr>
    </w:p>
    <w:p w14:paraId="3EB18BF5" w14:textId="49A582F6" w:rsidR="00E51B00" w:rsidRPr="00183017" w:rsidRDefault="00E51B00">
      <w:pPr>
        <w:pStyle w:val="NoSpacing"/>
        <w:numPr>
          <w:ilvl w:val="0"/>
          <w:numId w:val="35"/>
        </w:numPr>
      </w:pPr>
      <w:r w:rsidRPr="00E51B00">
        <w:t xml:space="preserve">The </w:t>
      </w:r>
      <w:r w:rsidR="00D91007">
        <w:t>D</w:t>
      </w:r>
      <w:r w:rsidRPr="00E51B00">
        <w:t>irector</w:t>
      </w:r>
    </w:p>
    <w:p w14:paraId="02E2C917" w14:textId="7D06F430" w:rsidR="00E51B00" w:rsidRDefault="00001B3A">
      <w:pPr>
        <w:pStyle w:val="NoSpacing"/>
        <w:numPr>
          <w:ilvl w:val="0"/>
          <w:numId w:val="35"/>
        </w:numPr>
      </w:pPr>
      <w:r>
        <w:t>The SPC</w:t>
      </w:r>
    </w:p>
    <w:p w14:paraId="54BAA56E" w14:textId="3DC1CBB7" w:rsidR="002E5C64" w:rsidRPr="00E51B00" w:rsidRDefault="002E5C64" w:rsidP="00001B3A">
      <w:pPr>
        <w:pStyle w:val="NoSpacing"/>
      </w:pPr>
    </w:p>
    <w:p w14:paraId="08B03193" w14:textId="77777777" w:rsidR="007A1ED4" w:rsidRDefault="007A1ED4" w:rsidP="00001B3A">
      <w:pPr>
        <w:spacing w:line="240" w:lineRule="auto"/>
        <w:rPr>
          <w:b/>
          <w:color w:val="auto"/>
          <w:sz w:val="28"/>
          <w:szCs w:val="28"/>
        </w:rPr>
      </w:pPr>
      <w:bookmarkStart w:id="1" w:name="_Hlk528924357"/>
    </w:p>
    <w:p w14:paraId="6A6A8A20" w14:textId="1EDB2461" w:rsidR="007915D7" w:rsidRDefault="006C0557" w:rsidP="00F24D07">
      <w:pPr>
        <w:spacing w:line="240" w:lineRule="auto"/>
        <w:jc w:val="center"/>
        <w:rPr>
          <w:b/>
          <w:bCs/>
        </w:rPr>
      </w:pPr>
      <w:r w:rsidRPr="002522DF">
        <w:rPr>
          <w:b/>
          <w:color w:val="auto"/>
        </w:rPr>
        <w:t>IF YOU HAVE</w:t>
      </w:r>
      <w:r w:rsidR="00341F7B" w:rsidRPr="002522DF">
        <w:rPr>
          <w:b/>
          <w:color w:val="auto"/>
        </w:rPr>
        <w:t xml:space="preserve"> </w:t>
      </w:r>
      <w:r w:rsidRPr="002522DF">
        <w:rPr>
          <w:b/>
          <w:color w:val="auto"/>
        </w:rPr>
        <w:t>ANY CONCERNS –</w:t>
      </w:r>
      <w:r w:rsidR="00EE3455" w:rsidRPr="002522DF">
        <w:rPr>
          <w:b/>
          <w:color w:val="auto"/>
        </w:rPr>
        <w:t xml:space="preserve">TELL </w:t>
      </w:r>
      <w:r w:rsidR="004C4E2D" w:rsidRPr="002522DF">
        <w:rPr>
          <w:b/>
          <w:color w:val="auto"/>
        </w:rPr>
        <w:t xml:space="preserve">THE </w:t>
      </w:r>
      <w:r w:rsidR="00E55372" w:rsidRPr="002522DF">
        <w:rPr>
          <w:b/>
          <w:bCs/>
        </w:rPr>
        <w:t>DESIGNATED PROTECTION PERSON</w:t>
      </w:r>
    </w:p>
    <w:p w14:paraId="580F5283" w14:textId="77777777" w:rsidR="004E1FDE" w:rsidRPr="003359C6" w:rsidRDefault="004E1FDE" w:rsidP="00F24D07">
      <w:pPr>
        <w:spacing w:line="240" w:lineRule="auto"/>
        <w:jc w:val="center"/>
        <w:rPr>
          <w:color w:val="auto"/>
        </w:rPr>
      </w:pPr>
    </w:p>
    <w:bookmarkEnd w:id="1"/>
    <w:p w14:paraId="11CE1115" w14:textId="4BAA0AA6" w:rsidR="001D13B0" w:rsidRPr="00DB02BE" w:rsidRDefault="00DB02BE" w:rsidP="00AC1337">
      <w:pPr>
        <w:pStyle w:val="ListParagraph"/>
        <w:numPr>
          <w:ilvl w:val="0"/>
          <w:numId w:val="7"/>
        </w:numPr>
        <w:spacing w:line="240" w:lineRule="auto"/>
        <w:ind w:left="426" w:hanging="426"/>
        <w:rPr>
          <w:b/>
          <w:color w:val="auto"/>
          <w:sz w:val="28"/>
          <w:szCs w:val="28"/>
        </w:rPr>
      </w:pPr>
      <w:r w:rsidRPr="00DB02BE">
        <w:rPr>
          <w:b/>
          <w:color w:val="auto"/>
          <w:sz w:val="24"/>
          <w:szCs w:val="24"/>
        </w:rPr>
        <w:t>CONFIDENTIALITY</w:t>
      </w:r>
    </w:p>
    <w:p w14:paraId="29720176" w14:textId="77777777" w:rsidR="00DB02BE" w:rsidRPr="00DB02BE" w:rsidRDefault="00DB02BE" w:rsidP="00216109">
      <w:pPr>
        <w:widowControl w:val="0"/>
        <w:spacing w:after="100" w:line="240" w:lineRule="auto"/>
        <w:rPr>
          <w:b/>
          <w:color w:val="auto"/>
        </w:rPr>
      </w:pPr>
    </w:p>
    <w:p w14:paraId="15AED380" w14:textId="4C11D094" w:rsidR="00341F7B" w:rsidRPr="00F24D07" w:rsidRDefault="00001B3A" w:rsidP="00216109">
      <w:pPr>
        <w:widowControl w:val="0"/>
        <w:spacing w:after="100" w:line="240" w:lineRule="auto"/>
        <w:rPr>
          <w:b/>
          <w:color w:val="auto"/>
          <w:sz w:val="24"/>
          <w:szCs w:val="24"/>
        </w:rPr>
      </w:pPr>
      <w:r>
        <w:rPr>
          <w:b/>
          <w:i/>
          <w:color w:val="auto"/>
          <w:sz w:val="24"/>
          <w:szCs w:val="24"/>
        </w:rPr>
        <w:t>Pamtingpa Center</w:t>
      </w:r>
      <w:r w:rsidR="009D4D3F" w:rsidRPr="009D4D3F">
        <w:rPr>
          <w:b/>
          <w:i/>
          <w:color w:val="auto"/>
          <w:sz w:val="24"/>
          <w:szCs w:val="24"/>
        </w:rPr>
        <w:t xml:space="preserve"> </w:t>
      </w:r>
      <w:r w:rsidR="00AC342F" w:rsidRPr="00F24D07">
        <w:rPr>
          <w:b/>
          <w:color w:val="auto"/>
          <w:sz w:val="24"/>
          <w:szCs w:val="24"/>
        </w:rPr>
        <w:t xml:space="preserve">is committed to </w:t>
      </w:r>
      <w:r w:rsidR="00A55FF5" w:rsidRPr="00F24D07">
        <w:rPr>
          <w:b/>
          <w:color w:val="auto"/>
          <w:sz w:val="24"/>
          <w:szCs w:val="24"/>
        </w:rPr>
        <w:t>respecting the</w:t>
      </w:r>
      <w:r w:rsidR="00625E39" w:rsidRPr="00F24D07">
        <w:rPr>
          <w:b/>
          <w:color w:val="auto"/>
          <w:sz w:val="24"/>
          <w:szCs w:val="24"/>
        </w:rPr>
        <w:t xml:space="preserve"> </w:t>
      </w:r>
      <w:r w:rsidR="00A55FF5" w:rsidRPr="00F24D07">
        <w:rPr>
          <w:b/>
          <w:color w:val="auto"/>
          <w:sz w:val="24"/>
          <w:szCs w:val="24"/>
        </w:rPr>
        <w:t xml:space="preserve">right to </w:t>
      </w:r>
      <w:r w:rsidR="00625E39" w:rsidRPr="00F24D07">
        <w:rPr>
          <w:b/>
          <w:color w:val="auto"/>
          <w:sz w:val="24"/>
          <w:szCs w:val="24"/>
        </w:rPr>
        <w:t xml:space="preserve">confidentiality </w:t>
      </w:r>
      <w:r w:rsidR="00A55FF5" w:rsidRPr="00F24D07">
        <w:rPr>
          <w:b/>
          <w:color w:val="auto"/>
          <w:sz w:val="24"/>
          <w:szCs w:val="24"/>
        </w:rPr>
        <w:t>of</w:t>
      </w:r>
      <w:r w:rsidR="00AC342F" w:rsidRPr="00F24D07">
        <w:rPr>
          <w:b/>
          <w:color w:val="auto"/>
          <w:sz w:val="24"/>
          <w:szCs w:val="24"/>
        </w:rPr>
        <w:t xml:space="preserve"> </w:t>
      </w:r>
      <w:r w:rsidR="00625E39" w:rsidRPr="00F24D07">
        <w:rPr>
          <w:b/>
          <w:color w:val="auto"/>
          <w:sz w:val="24"/>
          <w:szCs w:val="24"/>
        </w:rPr>
        <w:t xml:space="preserve">everyone at </w:t>
      </w:r>
      <w:r w:rsidR="00625E39" w:rsidRPr="00C45242">
        <w:rPr>
          <w:b/>
          <w:color w:val="auto"/>
          <w:sz w:val="24"/>
          <w:szCs w:val="24"/>
        </w:rPr>
        <w:t xml:space="preserve">the </w:t>
      </w:r>
      <w:r w:rsidR="009D4D3F" w:rsidRPr="00C45242">
        <w:rPr>
          <w:b/>
          <w:color w:val="auto"/>
          <w:sz w:val="24"/>
          <w:szCs w:val="24"/>
        </w:rPr>
        <w:t>center</w:t>
      </w:r>
      <w:r w:rsidR="00AC342F" w:rsidRPr="00F24D07">
        <w:rPr>
          <w:b/>
          <w:color w:val="auto"/>
          <w:sz w:val="24"/>
          <w:szCs w:val="24"/>
        </w:rPr>
        <w:t xml:space="preserve">. </w:t>
      </w:r>
    </w:p>
    <w:p w14:paraId="02943520" w14:textId="39ACB36A" w:rsidR="005835DC" w:rsidRPr="00183017" w:rsidRDefault="00193F4A" w:rsidP="005835DC">
      <w:pPr>
        <w:pStyle w:val="CommentText"/>
        <w:rPr>
          <w:sz w:val="22"/>
          <w:szCs w:val="22"/>
        </w:rPr>
      </w:pPr>
      <w:bookmarkStart w:id="2" w:name="_Hlk503447531"/>
      <w:r>
        <w:rPr>
          <w:color w:val="auto"/>
          <w:sz w:val="22"/>
          <w:szCs w:val="22"/>
        </w:rPr>
        <w:t>However s</w:t>
      </w:r>
      <w:r w:rsidR="00A55FF5" w:rsidRPr="00183017">
        <w:rPr>
          <w:color w:val="auto"/>
          <w:sz w:val="22"/>
          <w:szCs w:val="22"/>
        </w:rPr>
        <w:t>ometimes it is necessary to share</w:t>
      </w:r>
      <w:r w:rsidR="00AC342F" w:rsidRPr="00183017">
        <w:rPr>
          <w:color w:val="auto"/>
          <w:sz w:val="22"/>
          <w:szCs w:val="22"/>
        </w:rPr>
        <w:t xml:space="preserve"> information </w:t>
      </w:r>
      <w:r w:rsidR="00A55FF5" w:rsidRPr="00183017">
        <w:rPr>
          <w:color w:val="auto"/>
          <w:sz w:val="22"/>
          <w:szCs w:val="22"/>
        </w:rPr>
        <w:t>to ensure a person’s wellbeing</w:t>
      </w:r>
      <w:bookmarkEnd w:id="2"/>
      <w:r w:rsidR="00183017" w:rsidRPr="00183017">
        <w:rPr>
          <w:color w:val="auto"/>
          <w:sz w:val="22"/>
          <w:szCs w:val="22"/>
        </w:rPr>
        <w:t>. F</w:t>
      </w:r>
      <w:r w:rsidR="00EF6D66" w:rsidRPr="00183017">
        <w:rPr>
          <w:color w:val="auto"/>
          <w:sz w:val="22"/>
          <w:szCs w:val="22"/>
        </w:rPr>
        <w:t xml:space="preserve">or example, </w:t>
      </w:r>
      <w:r>
        <w:rPr>
          <w:color w:val="auto"/>
          <w:sz w:val="22"/>
          <w:szCs w:val="22"/>
        </w:rPr>
        <w:t xml:space="preserve">there may be a statutory requirement; or </w:t>
      </w:r>
      <w:r w:rsidR="00EF6D66" w:rsidRPr="00183017">
        <w:rPr>
          <w:color w:val="auto"/>
          <w:sz w:val="22"/>
          <w:szCs w:val="22"/>
        </w:rPr>
        <w:t xml:space="preserve">sometimes practical information needs to be shared with the </w:t>
      </w:r>
      <w:r w:rsidR="009D4D3F" w:rsidRPr="00183017">
        <w:rPr>
          <w:color w:val="auto"/>
          <w:sz w:val="22"/>
          <w:szCs w:val="22"/>
        </w:rPr>
        <w:t xml:space="preserve">staff and </w:t>
      </w:r>
      <w:r w:rsidR="00EF6D66" w:rsidRPr="00183017">
        <w:rPr>
          <w:color w:val="auto"/>
          <w:sz w:val="22"/>
          <w:szCs w:val="22"/>
        </w:rPr>
        <w:t xml:space="preserve">volunteer team. Occasionally, sensitive information may be shared in this way. </w:t>
      </w:r>
      <w:r w:rsidR="005835DC" w:rsidRPr="00183017">
        <w:rPr>
          <w:sz w:val="22"/>
          <w:szCs w:val="22"/>
        </w:rPr>
        <w:t>Such sharing will only include those who need to know and the information necessary to ensure that the person is protected from harm and abuse and that proper processes are followed if they have been harmed.</w:t>
      </w:r>
    </w:p>
    <w:p w14:paraId="60ED404D" w14:textId="77777777" w:rsidR="00EE3E73" w:rsidRDefault="00EE3E73" w:rsidP="00216109">
      <w:pPr>
        <w:widowControl w:val="0"/>
        <w:spacing w:after="100" w:line="240" w:lineRule="auto"/>
        <w:rPr>
          <w:color w:val="auto"/>
        </w:rPr>
      </w:pPr>
    </w:p>
    <w:p w14:paraId="00F16C91" w14:textId="3B541CE5" w:rsidR="00EE3E73" w:rsidRPr="00EE3E73" w:rsidRDefault="00EE3E73" w:rsidP="00EE3E73">
      <w:pPr>
        <w:widowControl w:val="0"/>
        <w:spacing w:after="100" w:line="240" w:lineRule="auto"/>
        <w:jc w:val="both"/>
      </w:pPr>
      <w:r w:rsidRPr="00EE3E73">
        <w:rPr>
          <w:color w:val="auto"/>
        </w:rPr>
        <w:t xml:space="preserve">Under </w:t>
      </w:r>
      <w:r w:rsidR="00001B3A">
        <w:rPr>
          <w:i/>
          <w:color w:val="auto"/>
        </w:rPr>
        <w:t>Pamtingpa Center</w:t>
      </w:r>
      <w:r w:rsidRPr="00EE3E73">
        <w:rPr>
          <w:i/>
          <w:color w:val="auto"/>
        </w:rPr>
        <w:t>’s</w:t>
      </w:r>
      <w:r w:rsidRPr="00EE3E73">
        <w:rPr>
          <w:color w:val="auto"/>
        </w:rPr>
        <w:t xml:space="preserve"> </w:t>
      </w:r>
      <w:r w:rsidRPr="0021105E">
        <w:rPr>
          <w:color w:val="auto"/>
        </w:rPr>
        <w:t>Confidentiality Policy</w:t>
      </w:r>
      <w:r w:rsidRPr="00EE3E73">
        <w:rPr>
          <w:color w:val="auto"/>
        </w:rPr>
        <w:t>, staff, volunteers</w:t>
      </w:r>
      <w:r>
        <w:rPr>
          <w:color w:val="auto"/>
        </w:rPr>
        <w:t>, and teachers</w:t>
      </w:r>
      <w:r w:rsidRPr="00EE3E73">
        <w:rPr>
          <w:color w:val="auto"/>
        </w:rPr>
        <w:t xml:space="preserve"> who are informed </w:t>
      </w:r>
      <w:r w:rsidR="005835DC" w:rsidRPr="00981408">
        <w:rPr>
          <w:color w:val="auto"/>
        </w:rPr>
        <w:t>that</w:t>
      </w:r>
      <w:r w:rsidR="005835DC" w:rsidRPr="00F14FB9">
        <w:rPr>
          <w:color w:val="auto"/>
        </w:rPr>
        <w:t xml:space="preserve"> a person may have been </w:t>
      </w:r>
      <w:r w:rsidR="00780055">
        <w:rPr>
          <w:color w:val="auto"/>
        </w:rPr>
        <w:t>abused</w:t>
      </w:r>
      <w:r w:rsidR="00780055" w:rsidRPr="00F14FB9">
        <w:rPr>
          <w:color w:val="auto"/>
        </w:rPr>
        <w:t xml:space="preserve"> </w:t>
      </w:r>
      <w:r w:rsidR="005835DC" w:rsidRPr="00F14FB9">
        <w:rPr>
          <w:color w:val="auto"/>
        </w:rPr>
        <w:t>or be</w:t>
      </w:r>
      <w:r w:rsidR="00183017">
        <w:rPr>
          <w:color w:val="auto"/>
        </w:rPr>
        <w:t xml:space="preserve"> at risk of </w:t>
      </w:r>
      <w:r w:rsidR="00780055">
        <w:rPr>
          <w:color w:val="auto"/>
        </w:rPr>
        <w:t>abuse</w:t>
      </w:r>
      <w:r w:rsidRPr="00EE3E73">
        <w:rPr>
          <w:color w:val="auto"/>
        </w:rPr>
        <w:t>, or are made aware of circumstances in which someone is at risk, may need to share sensitive information in order to take practical steps to protect the person at risk.</w:t>
      </w:r>
      <w:r>
        <w:rPr>
          <w:color w:val="auto"/>
        </w:rPr>
        <w:t xml:space="preserve"> </w:t>
      </w:r>
      <w:r w:rsidRPr="00EE3E73">
        <w:t>These circumstances include:</w:t>
      </w:r>
    </w:p>
    <w:p w14:paraId="0F2B077F" w14:textId="4B3137FE" w:rsidR="00183017" w:rsidRDefault="00EE3E73" w:rsidP="00183017">
      <w:pPr>
        <w:pStyle w:val="ListParagraph"/>
        <w:numPr>
          <w:ilvl w:val="0"/>
          <w:numId w:val="28"/>
        </w:numPr>
        <w:autoSpaceDE w:val="0"/>
        <w:autoSpaceDN w:val="0"/>
        <w:adjustRightInd w:val="0"/>
        <w:spacing w:line="240" w:lineRule="auto"/>
      </w:pPr>
      <w:r w:rsidRPr="00EE3E73">
        <w:t>If the participant is under 18 and they disclose information that may indicate risk to themselves or other children</w:t>
      </w:r>
      <w:r w:rsidR="005835DC">
        <w:t xml:space="preserve"> or young people</w:t>
      </w:r>
      <w:r w:rsidRPr="00EE3E73">
        <w:t>;</w:t>
      </w:r>
    </w:p>
    <w:p w14:paraId="7552D23B" w14:textId="669C197A" w:rsidR="00780055" w:rsidRDefault="005835DC" w:rsidP="00183017">
      <w:pPr>
        <w:pStyle w:val="ListParagraph"/>
        <w:numPr>
          <w:ilvl w:val="0"/>
          <w:numId w:val="28"/>
        </w:numPr>
        <w:autoSpaceDE w:val="0"/>
        <w:autoSpaceDN w:val="0"/>
        <w:adjustRightInd w:val="0"/>
        <w:spacing w:line="240" w:lineRule="auto"/>
      </w:pPr>
      <w:r w:rsidRPr="00F14FB9">
        <w:t>If an adult discloses past child abuse and it is known that children or young people are currently at risk from the abuser</w:t>
      </w:r>
      <w:r w:rsidR="00DD7822">
        <w:t>;</w:t>
      </w:r>
    </w:p>
    <w:p w14:paraId="220A0225" w14:textId="05340B5A" w:rsidR="00EE3E73" w:rsidRPr="00EE3E73" w:rsidRDefault="00EE3E73" w:rsidP="00183017">
      <w:pPr>
        <w:pStyle w:val="ListParagraph"/>
        <w:numPr>
          <w:ilvl w:val="0"/>
          <w:numId w:val="28"/>
        </w:numPr>
        <w:autoSpaceDE w:val="0"/>
        <w:autoSpaceDN w:val="0"/>
        <w:adjustRightInd w:val="0"/>
        <w:spacing w:line="240" w:lineRule="auto"/>
      </w:pPr>
      <w:r w:rsidRPr="00EE3E73">
        <w:t xml:space="preserve">If a staff member, </w:t>
      </w:r>
      <w:r>
        <w:t>teacher,</w:t>
      </w:r>
      <w:r w:rsidRPr="00EE3E73">
        <w:t xml:space="preserve"> or volunteer believes that a participant could cause danger to themselves or to others;</w:t>
      </w:r>
    </w:p>
    <w:p w14:paraId="750101C1" w14:textId="57F9422E" w:rsidR="00EE3E73" w:rsidRPr="00EE3E73" w:rsidRDefault="00EE3E73" w:rsidP="00183017">
      <w:pPr>
        <w:pStyle w:val="ListParagraph"/>
        <w:numPr>
          <w:ilvl w:val="0"/>
          <w:numId w:val="28"/>
        </w:numPr>
        <w:autoSpaceDE w:val="0"/>
        <w:autoSpaceDN w:val="0"/>
        <w:adjustRightInd w:val="0"/>
        <w:spacing w:line="240" w:lineRule="auto"/>
      </w:pPr>
      <w:r w:rsidRPr="00EE3E73">
        <w:t>If the participant gives information that indicates that a crime has been committed;</w:t>
      </w:r>
    </w:p>
    <w:p w14:paraId="42AD51C8" w14:textId="29ED8036" w:rsidR="00EE3E73" w:rsidRPr="00EE3E73" w:rsidRDefault="00EE3E73" w:rsidP="00183017">
      <w:pPr>
        <w:pStyle w:val="ListParagraph"/>
        <w:numPr>
          <w:ilvl w:val="0"/>
          <w:numId w:val="28"/>
        </w:numPr>
        <w:autoSpaceDE w:val="0"/>
        <w:autoSpaceDN w:val="0"/>
        <w:adjustRightInd w:val="0"/>
        <w:spacing w:line="240" w:lineRule="auto"/>
      </w:pPr>
      <w:r w:rsidRPr="00EE3E73">
        <w:t>If the participant gives information that indicates a possible terrorist threat.</w:t>
      </w:r>
    </w:p>
    <w:p w14:paraId="4FFD6BE1" w14:textId="27717CAD" w:rsidR="00102632" w:rsidRPr="00034B22" w:rsidRDefault="00EE3E73" w:rsidP="00EE3E73">
      <w:pPr>
        <w:autoSpaceDE w:val="0"/>
        <w:autoSpaceDN w:val="0"/>
        <w:adjustRightInd w:val="0"/>
        <w:spacing w:line="240" w:lineRule="auto"/>
      </w:pPr>
      <w:r w:rsidRPr="00EE3E73">
        <w:br/>
      </w:r>
      <w:r w:rsidR="00102632">
        <w:t xml:space="preserve">Also, </w:t>
      </w:r>
      <w:r w:rsidR="00A357B8">
        <w:t>refer to</w:t>
      </w:r>
      <w:r w:rsidR="00102632">
        <w:t xml:space="preserve"> </w:t>
      </w:r>
      <w:r w:rsidR="000567DC">
        <w:t xml:space="preserve">4.2, </w:t>
      </w:r>
      <w:proofErr w:type="gramStart"/>
      <w:r w:rsidR="000567DC" w:rsidRPr="007D2E99">
        <w:rPr>
          <w:color w:val="auto"/>
        </w:rPr>
        <w:t>Working</w:t>
      </w:r>
      <w:proofErr w:type="gramEnd"/>
      <w:r w:rsidR="000567DC" w:rsidRPr="007D2E99">
        <w:rPr>
          <w:color w:val="auto"/>
        </w:rPr>
        <w:t xml:space="preserve"> in Partnership with </w:t>
      </w:r>
      <w:r w:rsidR="00034B22" w:rsidRPr="007D2E99">
        <w:rPr>
          <w:color w:val="auto"/>
        </w:rPr>
        <w:t>the FPMT Organization</w:t>
      </w:r>
      <w:r w:rsidR="007D2E99">
        <w:rPr>
          <w:color w:val="auto"/>
        </w:rPr>
        <w:t>.</w:t>
      </w:r>
    </w:p>
    <w:p w14:paraId="1677631C" w14:textId="77777777" w:rsidR="00102632" w:rsidRDefault="00102632" w:rsidP="00EE3E73">
      <w:pPr>
        <w:autoSpaceDE w:val="0"/>
        <w:autoSpaceDN w:val="0"/>
        <w:adjustRightInd w:val="0"/>
        <w:spacing w:line="240" w:lineRule="auto"/>
      </w:pPr>
    </w:p>
    <w:p w14:paraId="0E274B7D" w14:textId="5923DDB6" w:rsidR="00EE3E73" w:rsidRPr="00EE3E73" w:rsidRDefault="00EE3E73" w:rsidP="00EE3E73">
      <w:pPr>
        <w:autoSpaceDE w:val="0"/>
        <w:autoSpaceDN w:val="0"/>
        <w:adjustRightInd w:val="0"/>
        <w:spacing w:line="240" w:lineRule="auto"/>
      </w:pPr>
      <w:r w:rsidRPr="00EE3E73">
        <w:t>In any of these cases, the person at risk will be informed that the disclosure they are making may not be kept confidential.</w:t>
      </w:r>
      <w:r>
        <w:t xml:space="preserve"> </w:t>
      </w:r>
      <w:r w:rsidRPr="00EE3E73">
        <w:t>If a decision has to be taken to break confidentiality, it will be done o</w:t>
      </w:r>
      <w:r w:rsidR="004C4E2D">
        <w:t xml:space="preserve">nly after consultation with a </w:t>
      </w:r>
      <w:r w:rsidR="00E55372">
        <w:rPr>
          <w:bCs/>
        </w:rPr>
        <w:t>Designated Protection Person</w:t>
      </w:r>
      <w:r w:rsidRPr="00EE3E73">
        <w:t xml:space="preserve"> and the Director.  Any disclosure will be shared internally or with external agencies as required while respecting the person’s privacy as much as possible.</w:t>
      </w:r>
    </w:p>
    <w:p w14:paraId="14CBFF04" w14:textId="2D5925B4" w:rsidR="00F24D07" w:rsidRDefault="00F24D07" w:rsidP="00216109">
      <w:pPr>
        <w:spacing w:line="240" w:lineRule="auto"/>
        <w:rPr>
          <w:b/>
          <w:color w:val="auto"/>
        </w:rPr>
      </w:pPr>
    </w:p>
    <w:p w14:paraId="50082CC7" w14:textId="77777777" w:rsidR="00C50AD5" w:rsidRPr="00DB02BE" w:rsidRDefault="00C50AD5" w:rsidP="00216109">
      <w:pPr>
        <w:spacing w:line="240" w:lineRule="auto"/>
        <w:rPr>
          <w:b/>
          <w:color w:val="auto"/>
        </w:rPr>
      </w:pPr>
    </w:p>
    <w:p w14:paraId="7102FB8A" w14:textId="625D62C0" w:rsidR="00DB02BE" w:rsidRDefault="005835DC" w:rsidP="00AC1337">
      <w:pPr>
        <w:pStyle w:val="ListParagraph"/>
        <w:numPr>
          <w:ilvl w:val="0"/>
          <w:numId w:val="7"/>
        </w:numPr>
        <w:spacing w:line="240" w:lineRule="auto"/>
        <w:ind w:left="426" w:hanging="426"/>
        <w:rPr>
          <w:b/>
          <w:color w:val="auto"/>
          <w:sz w:val="24"/>
          <w:szCs w:val="24"/>
        </w:rPr>
      </w:pPr>
      <w:r>
        <w:rPr>
          <w:b/>
          <w:color w:val="auto"/>
          <w:sz w:val="24"/>
          <w:szCs w:val="24"/>
        </w:rPr>
        <w:t>PREVENTION</w:t>
      </w:r>
    </w:p>
    <w:p w14:paraId="1A78DB17" w14:textId="77777777" w:rsidR="00DB02BE" w:rsidRPr="00DB02BE" w:rsidRDefault="00DB02BE" w:rsidP="00216109">
      <w:pPr>
        <w:pStyle w:val="ListParagraph"/>
        <w:spacing w:line="240" w:lineRule="auto"/>
        <w:ind w:left="0"/>
        <w:rPr>
          <w:b/>
          <w:color w:val="auto"/>
          <w:sz w:val="24"/>
          <w:szCs w:val="24"/>
        </w:rPr>
      </w:pPr>
    </w:p>
    <w:p w14:paraId="786E4B2B" w14:textId="7EE9D1EC" w:rsidR="001F0EE8" w:rsidRPr="00A1586D" w:rsidRDefault="00D21FF8" w:rsidP="00216109">
      <w:pPr>
        <w:pStyle w:val="ListParagraph"/>
        <w:spacing w:line="240" w:lineRule="auto"/>
        <w:ind w:left="0"/>
        <w:rPr>
          <w:b/>
          <w:color w:val="auto"/>
        </w:rPr>
      </w:pPr>
      <w:r>
        <w:rPr>
          <w:b/>
          <w:color w:val="auto"/>
          <w:sz w:val="24"/>
          <w:szCs w:val="24"/>
        </w:rPr>
        <w:t xml:space="preserve">3.1 </w:t>
      </w:r>
      <w:r w:rsidR="001F0EE8" w:rsidRPr="00A1586D">
        <w:rPr>
          <w:b/>
          <w:color w:val="auto"/>
        </w:rPr>
        <w:t>UNDERSTANDING ABUSE</w:t>
      </w:r>
    </w:p>
    <w:p w14:paraId="6B273AAD" w14:textId="77777777" w:rsidR="001F0EE8" w:rsidRDefault="001F0EE8" w:rsidP="00216109">
      <w:pPr>
        <w:pStyle w:val="ListParagraph"/>
        <w:spacing w:line="240" w:lineRule="auto"/>
        <w:ind w:left="0"/>
        <w:rPr>
          <w:b/>
          <w:color w:val="auto"/>
          <w:sz w:val="24"/>
          <w:szCs w:val="24"/>
        </w:rPr>
      </w:pPr>
    </w:p>
    <w:p w14:paraId="2979C1DF" w14:textId="6F645DC5" w:rsidR="00F24D07" w:rsidRPr="00785962" w:rsidRDefault="00EE3455" w:rsidP="00216109">
      <w:pPr>
        <w:pStyle w:val="ListParagraph"/>
        <w:spacing w:line="240" w:lineRule="auto"/>
        <w:ind w:left="0"/>
        <w:rPr>
          <w:color w:val="auto"/>
        </w:rPr>
      </w:pPr>
      <w:r w:rsidRPr="00785962">
        <w:rPr>
          <w:color w:val="auto"/>
        </w:rPr>
        <w:t>Abuse</w:t>
      </w:r>
      <w:r w:rsidR="00F24D07" w:rsidRPr="00785962">
        <w:rPr>
          <w:color w:val="auto"/>
        </w:rPr>
        <w:t xml:space="preserve"> </w:t>
      </w:r>
      <w:r w:rsidRPr="00785962">
        <w:rPr>
          <w:color w:val="auto"/>
        </w:rPr>
        <w:t>is a violation of an individual’s huma</w:t>
      </w:r>
      <w:r w:rsidR="00A04805" w:rsidRPr="00785962">
        <w:rPr>
          <w:color w:val="auto"/>
        </w:rPr>
        <w:t xml:space="preserve">n and civil rights by any other </w:t>
      </w:r>
      <w:r w:rsidR="00183017" w:rsidRPr="00785962">
        <w:rPr>
          <w:color w:val="auto"/>
        </w:rPr>
        <w:t>person</w:t>
      </w:r>
      <w:r w:rsidR="009A25B0" w:rsidRPr="00785962">
        <w:rPr>
          <w:color w:val="auto"/>
        </w:rPr>
        <w:t xml:space="preserve"> </w:t>
      </w:r>
      <w:r w:rsidRPr="00785962">
        <w:rPr>
          <w:color w:val="auto"/>
        </w:rPr>
        <w:t>or</w:t>
      </w:r>
      <w:r w:rsidR="00203C75" w:rsidRPr="00785962">
        <w:rPr>
          <w:color w:val="auto"/>
        </w:rPr>
        <w:t xml:space="preserve"> </w:t>
      </w:r>
      <w:r w:rsidR="009B00CB" w:rsidRPr="00785962">
        <w:rPr>
          <w:color w:val="auto"/>
        </w:rPr>
        <w:t xml:space="preserve">group of people. </w:t>
      </w:r>
    </w:p>
    <w:p w14:paraId="3F0F4A8C" w14:textId="77777777" w:rsidR="00F24D07" w:rsidRPr="00785962" w:rsidRDefault="00F24D07" w:rsidP="00216109">
      <w:pPr>
        <w:pStyle w:val="ListParagraph"/>
        <w:spacing w:line="240" w:lineRule="auto"/>
        <w:ind w:left="0"/>
        <w:rPr>
          <w:color w:val="auto"/>
        </w:rPr>
      </w:pPr>
    </w:p>
    <w:p w14:paraId="48ABC216" w14:textId="0306C2A5" w:rsidR="00203C75" w:rsidRPr="00785962" w:rsidRDefault="009B00CB" w:rsidP="00216109">
      <w:pPr>
        <w:pStyle w:val="ListParagraph"/>
        <w:spacing w:line="240" w:lineRule="auto"/>
        <w:ind w:left="0"/>
        <w:rPr>
          <w:color w:val="auto"/>
        </w:rPr>
      </w:pPr>
      <w:r w:rsidRPr="00785962">
        <w:rPr>
          <w:color w:val="auto"/>
        </w:rPr>
        <w:t xml:space="preserve">Abuse may be single or repeated </w:t>
      </w:r>
      <w:r w:rsidR="009A25B0" w:rsidRPr="00785962">
        <w:rPr>
          <w:color w:val="auto"/>
        </w:rPr>
        <w:t>episode</w:t>
      </w:r>
      <w:r w:rsidR="00EE3455" w:rsidRPr="00785962">
        <w:rPr>
          <w:color w:val="auto"/>
        </w:rPr>
        <w:t>s.</w:t>
      </w:r>
      <w:r w:rsidR="00203C75" w:rsidRPr="00785962">
        <w:rPr>
          <w:color w:val="auto"/>
        </w:rPr>
        <w:t xml:space="preserve"> </w:t>
      </w:r>
      <w:r w:rsidR="00203C75" w:rsidRPr="00785962">
        <w:rPr>
          <w:color w:val="auto"/>
          <w:shd w:val="clear" w:color="auto" w:fill="FFFFFF"/>
        </w:rPr>
        <w:t xml:space="preserve"> It is not </w:t>
      </w:r>
      <w:r w:rsidR="009A25B0" w:rsidRPr="00785962">
        <w:rPr>
          <w:color w:val="auto"/>
          <w:shd w:val="clear" w:color="auto" w:fill="FFFFFF"/>
        </w:rPr>
        <w:t>only harming</w:t>
      </w:r>
      <w:r w:rsidR="00203C75" w:rsidRPr="00785962">
        <w:rPr>
          <w:color w:val="auto"/>
          <w:shd w:val="clear" w:color="auto" w:fill="FFFFFF"/>
        </w:rPr>
        <w:t xml:space="preserve"> </w:t>
      </w:r>
      <w:r w:rsidR="00A04805" w:rsidRPr="00785962">
        <w:rPr>
          <w:color w:val="auto"/>
          <w:shd w:val="clear" w:color="auto" w:fill="FFFFFF"/>
        </w:rPr>
        <w:t>somebody;</w:t>
      </w:r>
      <w:r w:rsidR="00203C75" w:rsidRPr="00785962">
        <w:rPr>
          <w:color w:val="auto"/>
          <w:shd w:val="clear" w:color="auto" w:fill="FFFFFF"/>
        </w:rPr>
        <w:t xml:space="preserve"> it </w:t>
      </w:r>
      <w:r w:rsidR="00DB2002" w:rsidRPr="00785962">
        <w:rPr>
          <w:color w:val="auto"/>
          <w:shd w:val="clear" w:color="auto" w:fill="FFFFFF"/>
        </w:rPr>
        <w:t xml:space="preserve">also </w:t>
      </w:r>
      <w:r w:rsidR="009A25B0" w:rsidRPr="00785962">
        <w:rPr>
          <w:color w:val="auto"/>
          <w:shd w:val="clear" w:color="auto" w:fill="FFFFFF"/>
        </w:rPr>
        <w:t>includes</w:t>
      </w:r>
      <w:r w:rsidR="00203C75" w:rsidRPr="00785962">
        <w:rPr>
          <w:color w:val="auto"/>
          <w:shd w:val="clear" w:color="auto" w:fill="FFFFFF"/>
        </w:rPr>
        <w:t xml:space="preserve"> neglect</w:t>
      </w:r>
      <w:r w:rsidR="003B74CA" w:rsidRPr="00785962">
        <w:rPr>
          <w:color w:val="auto"/>
          <w:shd w:val="clear" w:color="auto" w:fill="FFFFFF"/>
        </w:rPr>
        <w:t xml:space="preserve"> of their basic needs or</w:t>
      </w:r>
      <w:r w:rsidR="00203C75" w:rsidRPr="00785962">
        <w:rPr>
          <w:color w:val="auto"/>
          <w:shd w:val="clear" w:color="auto" w:fill="FFFFFF"/>
        </w:rPr>
        <w:t xml:space="preserve"> </w:t>
      </w:r>
      <w:r w:rsidR="00141BD2" w:rsidRPr="00785962">
        <w:rPr>
          <w:color w:val="auto"/>
          <w:shd w:val="clear" w:color="auto" w:fill="FFFFFF"/>
        </w:rPr>
        <w:t xml:space="preserve">failure to protect </w:t>
      </w:r>
      <w:r w:rsidR="001D3B62" w:rsidRPr="00785962">
        <w:rPr>
          <w:color w:val="auto"/>
          <w:shd w:val="clear" w:color="auto" w:fill="FFFFFF"/>
        </w:rPr>
        <w:t xml:space="preserve">them </w:t>
      </w:r>
      <w:r w:rsidR="00203C75" w:rsidRPr="00785962">
        <w:rPr>
          <w:color w:val="auto"/>
          <w:shd w:val="clear" w:color="auto" w:fill="FFFFFF"/>
        </w:rPr>
        <w:t>from harm.</w:t>
      </w:r>
      <w:r w:rsidR="00EE3455" w:rsidRPr="00785962">
        <w:rPr>
          <w:color w:val="auto"/>
        </w:rPr>
        <w:t xml:space="preserve"> </w:t>
      </w:r>
    </w:p>
    <w:p w14:paraId="3565EFCF" w14:textId="77777777" w:rsidR="002C6807" w:rsidRDefault="002C6807" w:rsidP="00216109">
      <w:pPr>
        <w:pStyle w:val="ListParagraph"/>
        <w:spacing w:line="240" w:lineRule="auto"/>
        <w:ind w:left="0"/>
        <w:rPr>
          <w:color w:val="auto"/>
        </w:rPr>
      </w:pPr>
    </w:p>
    <w:p w14:paraId="1B624938" w14:textId="0C090FCD" w:rsidR="005835DC" w:rsidRPr="00F14FB9" w:rsidRDefault="005835DC" w:rsidP="005835DC">
      <w:pPr>
        <w:pStyle w:val="ListParagraph"/>
        <w:ind w:left="0"/>
        <w:rPr>
          <w:b/>
          <w:bCs/>
          <w:color w:val="auto"/>
        </w:rPr>
      </w:pPr>
      <w:r w:rsidRPr="00F14FB9">
        <w:rPr>
          <w:b/>
          <w:bCs/>
          <w:color w:val="auto"/>
        </w:rPr>
        <w:t>3.2</w:t>
      </w:r>
      <w:r w:rsidRPr="00981408">
        <w:rPr>
          <w:b/>
          <w:bCs/>
          <w:color w:val="auto"/>
        </w:rPr>
        <w:t xml:space="preserve"> HOW WE MIGHT RECOGNISE SIGNS OF</w:t>
      </w:r>
      <w:r>
        <w:rPr>
          <w:b/>
          <w:bCs/>
          <w:color w:val="auto"/>
        </w:rPr>
        <w:t xml:space="preserve"> </w:t>
      </w:r>
      <w:r w:rsidRPr="00981408">
        <w:rPr>
          <w:b/>
          <w:bCs/>
          <w:color w:val="auto"/>
        </w:rPr>
        <w:t>ABUSE</w:t>
      </w:r>
      <w:r>
        <w:rPr>
          <w:b/>
          <w:bCs/>
          <w:color w:val="auto"/>
        </w:rPr>
        <w:t xml:space="preserve"> </w:t>
      </w:r>
    </w:p>
    <w:p w14:paraId="24AC9451" w14:textId="0738BAEC" w:rsidR="00987D91" w:rsidRDefault="00987D91" w:rsidP="007F429A">
      <w:pPr>
        <w:pStyle w:val="BodyText"/>
        <w:spacing w:before="93"/>
        <w:ind w:right="122"/>
        <w:jc w:val="both"/>
        <w:rPr>
          <w:rFonts w:ascii="Arial" w:hAnsi="Arial" w:cs="Arial"/>
          <w:sz w:val="22"/>
          <w:szCs w:val="22"/>
        </w:rPr>
      </w:pPr>
      <w:r w:rsidRPr="001C4764">
        <w:rPr>
          <w:rFonts w:ascii="Arial" w:hAnsi="Arial" w:cs="Arial"/>
          <w:sz w:val="22"/>
          <w:szCs w:val="22"/>
        </w:rPr>
        <w:t>This section considers the different types and patterns of abuse. This is not intended to be an exhaustive list but an illustrative</w:t>
      </w:r>
      <w:r w:rsidR="004832CB">
        <w:rPr>
          <w:rFonts w:ascii="Arial" w:hAnsi="Arial" w:cs="Arial"/>
          <w:sz w:val="22"/>
          <w:szCs w:val="22"/>
        </w:rPr>
        <w:t xml:space="preserve"> guide as to the sort of behavio</w:t>
      </w:r>
      <w:r w:rsidRPr="001C4764">
        <w:rPr>
          <w:rFonts w:ascii="Arial" w:hAnsi="Arial" w:cs="Arial"/>
          <w:sz w:val="22"/>
          <w:szCs w:val="22"/>
        </w:rPr>
        <w:t>r which could give rise to a concern</w:t>
      </w:r>
      <w:r w:rsidR="00557B87">
        <w:rPr>
          <w:rFonts w:ascii="Arial" w:hAnsi="Arial" w:cs="Arial"/>
          <w:sz w:val="22"/>
          <w:szCs w:val="22"/>
        </w:rPr>
        <w:t xml:space="preserve"> regarding abuse</w:t>
      </w:r>
      <w:r w:rsidRPr="001C4764">
        <w:rPr>
          <w:rFonts w:ascii="Arial" w:hAnsi="Arial" w:cs="Arial"/>
          <w:sz w:val="22"/>
          <w:szCs w:val="22"/>
        </w:rPr>
        <w:t>.</w:t>
      </w:r>
    </w:p>
    <w:p w14:paraId="7CFFCFC3" w14:textId="77777777" w:rsidR="007F429A" w:rsidRPr="001C4764" w:rsidRDefault="007F429A" w:rsidP="007F429A">
      <w:pPr>
        <w:pStyle w:val="BodyText"/>
        <w:spacing w:before="93"/>
        <w:ind w:right="122"/>
        <w:jc w:val="both"/>
        <w:rPr>
          <w:rFonts w:ascii="Arial" w:hAnsi="Arial" w:cs="Arial"/>
          <w:sz w:val="22"/>
          <w:szCs w:val="22"/>
        </w:rPr>
      </w:pPr>
    </w:p>
    <w:p w14:paraId="571C43EB" w14:textId="19F3DC3C" w:rsidR="007915D7" w:rsidRPr="00361DF5" w:rsidRDefault="00EE3455" w:rsidP="002522DF">
      <w:pPr>
        <w:numPr>
          <w:ilvl w:val="0"/>
          <w:numId w:val="1"/>
        </w:numPr>
        <w:spacing w:after="120" w:line="240" w:lineRule="auto"/>
        <w:ind w:left="714" w:hanging="357"/>
        <w:rPr>
          <w:color w:val="auto"/>
        </w:rPr>
      </w:pPr>
      <w:r w:rsidRPr="00361DF5">
        <w:rPr>
          <w:b/>
          <w:color w:val="auto"/>
        </w:rPr>
        <w:t>Physical:</w:t>
      </w:r>
      <w:r w:rsidRPr="00361DF5">
        <w:rPr>
          <w:color w:val="auto"/>
        </w:rPr>
        <w:t xml:space="preserve"> </w:t>
      </w:r>
      <w:r w:rsidR="00987D91">
        <w:rPr>
          <w:color w:val="auto"/>
        </w:rPr>
        <w:t>including</w:t>
      </w:r>
      <w:r w:rsidR="00A04805" w:rsidRPr="00361DF5">
        <w:rPr>
          <w:color w:val="auto"/>
        </w:rPr>
        <w:t xml:space="preserve"> hitting, slapping, </w:t>
      </w:r>
      <w:proofErr w:type="gramStart"/>
      <w:r w:rsidR="00A04805" w:rsidRPr="00361DF5">
        <w:rPr>
          <w:color w:val="auto"/>
        </w:rPr>
        <w:t>pushing</w:t>
      </w:r>
      <w:proofErr w:type="gramEnd"/>
      <w:r w:rsidR="00A04805" w:rsidRPr="00361DF5">
        <w:rPr>
          <w:color w:val="auto"/>
        </w:rPr>
        <w:t xml:space="preserve">, </w:t>
      </w:r>
      <w:r w:rsidRPr="00361DF5">
        <w:rPr>
          <w:color w:val="auto"/>
        </w:rPr>
        <w:t>re</w:t>
      </w:r>
      <w:r w:rsidR="00A04805" w:rsidRPr="00361DF5">
        <w:rPr>
          <w:color w:val="auto"/>
        </w:rPr>
        <w:t xml:space="preserve">straining or </w:t>
      </w:r>
      <w:r w:rsidR="00532CE5" w:rsidRPr="00361DF5">
        <w:rPr>
          <w:color w:val="auto"/>
        </w:rPr>
        <w:t xml:space="preserve">inappropriate </w:t>
      </w:r>
      <w:r w:rsidR="00A04805" w:rsidRPr="00361DF5">
        <w:rPr>
          <w:color w:val="auto"/>
        </w:rPr>
        <w:t>uninvited touching</w:t>
      </w:r>
      <w:r w:rsidR="009A25B0" w:rsidRPr="00361DF5">
        <w:rPr>
          <w:color w:val="auto"/>
        </w:rPr>
        <w:t>.</w:t>
      </w:r>
      <w:r w:rsidR="00CB4EED" w:rsidRPr="00361DF5">
        <w:rPr>
          <w:color w:val="auto"/>
        </w:rPr>
        <w:t xml:space="preserve"> </w:t>
      </w:r>
      <w:r w:rsidR="00256912" w:rsidRPr="00361DF5">
        <w:rPr>
          <w:color w:val="auto"/>
        </w:rPr>
        <w:t xml:space="preserve">Intimate partner violence. </w:t>
      </w:r>
      <w:r w:rsidR="00DD7822">
        <w:rPr>
          <w:color w:val="auto"/>
        </w:rPr>
        <w:t>Self-</w:t>
      </w:r>
      <w:r w:rsidR="005863B2" w:rsidRPr="00361DF5">
        <w:rPr>
          <w:color w:val="auto"/>
        </w:rPr>
        <w:t>harm.</w:t>
      </w:r>
    </w:p>
    <w:p w14:paraId="72666A4E" w14:textId="57C3792D" w:rsidR="007915D7" w:rsidRPr="007335D5" w:rsidRDefault="00EE3455" w:rsidP="002522DF">
      <w:pPr>
        <w:numPr>
          <w:ilvl w:val="0"/>
          <w:numId w:val="1"/>
        </w:numPr>
        <w:spacing w:after="120" w:line="240" w:lineRule="auto"/>
        <w:ind w:left="714" w:hanging="357"/>
        <w:rPr>
          <w:color w:val="auto"/>
        </w:rPr>
      </w:pPr>
      <w:r w:rsidRPr="00DB02BE">
        <w:rPr>
          <w:b/>
          <w:color w:val="auto"/>
        </w:rPr>
        <w:lastRenderedPageBreak/>
        <w:t>Psychological and emotional:</w:t>
      </w:r>
      <w:r w:rsidRPr="00DB02BE">
        <w:rPr>
          <w:color w:val="auto"/>
        </w:rPr>
        <w:t xml:space="preserve"> </w:t>
      </w:r>
      <w:r w:rsidR="00987D91">
        <w:rPr>
          <w:color w:val="auto"/>
        </w:rPr>
        <w:t>including</w:t>
      </w:r>
      <w:r w:rsidRPr="00DB02BE">
        <w:rPr>
          <w:color w:val="auto"/>
        </w:rPr>
        <w:t xml:space="preserve"> </w:t>
      </w:r>
      <w:r w:rsidR="00987D91">
        <w:rPr>
          <w:color w:val="auto"/>
        </w:rPr>
        <w:t xml:space="preserve">harassment, </w:t>
      </w:r>
      <w:r w:rsidRPr="00DB02BE">
        <w:rPr>
          <w:color w:val="auto"/>
        </w:rPr>
        <w:t xml:space="preserve">blaming, </w:t>
      </w:r>
      <w:r w:rsidR="00987D91">
        <w:rPr>
          <w:color w:val="auto"/>
        </w:rPr>
        <w:t>humiliation</w:t>
      </w:r>
      <w:r w:rsidRPr="00DB02BE">
        <w:rPr>
          <w:color w:val="auto"/>
        </w:rPr>
        <w:t xml:space="preserve">, threats of harm or </w:t>
      </w:r>
      <w:r w:rsidR="009A25B0" w:rsidRPr="00DB02BE">
        <w:rPr>
          <w:color w:val="auto"/>
        </w:rPr>
        <w:t xml:space="preserve">abandonment, </w:t>
      </w:r>
      <w:r w:rsidR="009A25B0" w:rsidRPr="007335D5">
        <w:rPr>
          <w:color w:val="auto"/>
        </w:rPr>
        <w:t>intimidation</w:t>
      </w:r>
      <w:r w:rsidRPr="007335D5">
        <w:rPr>
          <w:color w:val="auto"/>
        </w:rPr>
        <w:t>, verbal abuse</w:t>
      </w:r>
      <w:r w:rsidR="00987D91">
        <w:rPr>
          <w:color w:val="auto"/>
        </w:rPr>
        <w:t xml:space="preserve"> </w:t>
      </w:r>
      <w:r w:rsidR="00256912" w:rsidRPr="007335D5">
        <w:rPr>
          <w:color w:val="auto"/>
        </w:rPr>
        <w:t xml:space="preserve">and </w:t>
      </w:r>
      <w:r w:rsidR="00987D91">
        <w:rPr>
          <w:color w:val="auto"/>
        </w:rPr>
        <w:t>coercion</w:t>
      </w:r>
      <w:r w:rsidRPr="007335D5">
        <w:rPr>
          <w:color w:val="auto"/>
        </w:rPr>
        <w:t>.</w:t>
      </w:r>
      <w:r w:rsidRPr="007335D5">
        <w:rPr>
          <w:color w:val="auto"/>
        </w:rPr>
        <w:tab/>
      </w:r>
      <w:r w:rsidRPr="007335D5">
        <w:rPr>
          <w:color w:val="auto"/>
        </w:rPr>
        <w:tab/>
      </w:r>
    </w:p>
    <w:p w14:paraId="5E092DAB" w14:textId="68CC1340" w:rsidR="007915D7" w:rsidRPr="00361DF5" w:rsidRDefault="00EE3455" w:rsidP="002522DF">
      <w:pPr>
        <w:numPr>
          <w:ilvl w:val="0"/>
          <w:numId w:val="1"/>
        </w:numPr>
        <w:spacing w:after="120" w:line="240" w:lineRule="auto"/>
        <w:ind w:left="714" w:hanging="357"/>
        <w:rPr>
          <w:color w:val="auto"/>
        </w:rPr>
      </w:pPr>
      <w:r w:rsidRPr="00361DF5">
        <w:rPr>
          <w:b/>
          <w:color w:val="auto"/>
        </w:rPr>
        <w:t>Financial:</w:t>
      </w:r>
      <w:r w:rsidRPr="00361DF5">
        <w:rPr>
          <w:color w:val="auto"/>
        </w:rPr>
        <w:t xml:space="preserve"> including the </w:t>
      </w:r>
      <w:r w:rsidR="009A25B0" w:rsidRPr="00361DF5">
        <w:rPr>
          <w:color w:val="auto"/>
        </w:rPr>
        <w:t>illegal or</w:t>
      </w:r>
      <w:r w:rsidR="004F2E69">
        <w:rPr>
          <w:color w:val="auto"/>
        </w:rPr>
        <w:t xml:space="preserve"> unauthoriz</w:t>
      </w:r>
      <w:r w:rsidRPr="00361DF5">
        <w:rPr>
          <w:color w:val="auto"/>
        </w:rPr>
        <w:t xml:space="preserve">ed use of a person’s </w:t>
      </w:r>
      <w:r w:rsidR="009A25B0" w:rsidRPr="00361DF5">
        <w:rPr>
          <w:color w:val="auto"/>
        </w:rPr>
        <w:t>property, money</w:t>
      </w:r>
      <w:r w:rsidR="00316C16" w:rsidRPr="00361DF5">
        <w:rPr>
          <w:color w:val="auto"/>
        </w:rPr>
        <w:t xml:space="preserve"> </w:t>
      </w:r>
      <w:r w:rsidRPr="00361DF5">
        <w:rPr>
          <w:color w:val="auto"/>
        </w:rPr>
        <w:t xml:space="preserve">or other valuables, pressure </w:t>
      </w:r>
      <w:r w:rsidR="009A25B0" w:rsidRPr="00361DF5">
        <w:rPr>
          <w:color w:val="auto"/>
        </w:rPr>
        <w:t>in connection</w:t>
      </w:r>
      <w:r w:rsidRPr="00361DF5">
        <w:rPr>
          <w:color w:val="auto"/>
        </w:rPr>
        <w:t xml:space="preserve"> with wills, property or inheritance</w:t>
      </w:r>
      <w:r w:rsidR="009A25B0" w:rsidRPr="00361DF5">
        <w:rPr>
          <w:color w:val="auto"/>
        </w:rPr>
        <w:t>.</w:t>
      </w:r>
      <w:r w:rsidR="004D7153" w:rsidRPr="00361DF5">
        <w:rPr>
          <w:color w:val="auto"/>
        </w:rPr>
        <w:t xml:space="preserve"> </w:t>
      </w:r>
      <w:r w:rsidR="00B62B73" w:rsidRPr="00361DF5">
        <w:rPr>
          <w:color w:val="auto"/>
        </w:rPr>
        <w:t xml:space="preserve">Modern </w:t>
      </w:r>
      <w:proofErr w:type="gramStart"/>
      <w:r w:rsidR="00B62B73" w:rsidRPr="00361DF5">
        <w:rPr>
          <w:color w:val="auto"/>
        </w:rPr>
        <w:t>slavery</w:t>
      </w:r>
      <w:r w:rsidR="00C60032" w:rsidRPr="00361DF5">
        <w:rPr>
          <w:color w:val="auto"/>
        </w:rPr>
        <w:t>,</w:t>
      </w:r>
      <w:proofErr w:type="gramEnd"/>
      <w:r w:rsidR="00C60032" w:rsidRPr="00361DF5">
        <w:rPr>
          <w:color w:val="auto"/>
        </w:rPr>
        <w:t xml:space="preserve"> and human trafficking</w:t>
      </w:r>
      <w:r w:rsidR="00B62B73" w:rsidRPr="00361DF5">
        <w:rPr>
          <w:color w:val="auto"/>
        </w:rPr>
        <w:t>.</w:t>
      </w:r>
    </w:p>
    <w:p w14:paraId="2129D25D" w14:textId="00493C18" w:rsidR="007915D7" w:rsidRPr="00DB02BE" w:rsidRDefault="00EE3455" w:rsidP="002522DF">
      <w:pPr>
        <w:numPr>
          <w:ilvl w:val="0"/>
          <w:numId w:val="1"/>
        </w:numPr>
        <w:spacing w:after="120" w:line="240" w:lineRule="auto"/>
        <w:ind w:left="714" w:hanging="357"/>
        <w:rPr>
          <w:color w:val="auto"/>
        </w:rPr>
      </w:pPr>
      <w:r w:rsidRPr="00DB02BE">
        <w:rPr>
          <w:b/>
          <w:color w:val="auto"/>
        </w:rPr>
        <w:t xml:space="preserve">Sexual: </w:t>
      </w:r>
      <w:r w:rsidRPr="00DB02BE">
        <w:rPr>
          <w:color w:val="auto"/>
        </w:rPr>
        <w:t>such as forcing a person to</w:t>
      </w:r>
      <w:r w:rsidRPr="00DB02BE">
        <w:rPr>
          <w:color w:val="auto"/>
        </w:rPr>
        <w:tab/>
        <w:t>take part in any sexual activity without his or</w:t>
      </w:r>
      <w:r w:rsidRPr="00DB02BE">
        <w:rPr>
          <w:color w:val="auto"/>
        </w:rPr>
        <w:tab/>
        <w:t xml:space="preserve"> her informed consent</w:t>
      </w:r>
      <w:r w:rsidR="00DB2002" w:rsidRPr="00DB02BE">
        <w:rPr>
          <w:color w:val="auto"/>
        </w:rPr>
        <w:t>.</w:t>
      </w:r>
    </w:p>
    <w:p w14:paraId="5C77FA12" w14:textId="6642A768" w:rsidR="007915D7" w:rsidRPr="00DB02BE" w:rsidRDefault="00EE3455" w:rsidP="002522DF">
      <w:pPr>
        <w:numPr>
          <w:ilvl w:val="0"/>
          <w:numId w:val="1"/>
        </w:numPr>
        <w:spacing w:after="120" w:line="240" w:lineRule="auto"/>
        <w:ind w:left="714" w:hanging="357"/>
        <w:rPr>
          <w:color w:val="auto"/>
        </w:rPr>
      </w:pPr>
      <w:r w:rsidRPr="00DB02BE">
        <w:rPr>
          <w:b/>
          <w:color w:val="auto"/>
        </w:rPr>
        <w:t>Discriminatory:</w:t>
      </w:r>
      <w:r w:rsidRPr="00DB02BE">
        <w:rPr>
          <w:color w:val="auto"/>
        </w:rPr>
        <w:t xml:space="preserve"> including racist or sexist remarks or comments based on a person’s age, race, sex, national origin, disability, pregnancy, marital status, sexual orientation, medical condition or illness</w:t>
      </w:r>
      <w:r w:rsidR="00987D91">
        <w:rPr>
          <w:color w:val="auto"/>
        </w:rPr>
        <w:t>;</w:t>
      </w:r>
      <w:r w:rsidRPr="00DB02BE">
        <w:rPr>
          <w:color w:val="auto"/>
        </w:rPr>
        <w:t xml:space="preserve"> and </w:t>
      </w:r>
      <w:r w:rsidR="009A25B0" w:rsidRPr="00DB02BE">
        <w:rPr>
          <w:color w:val="auto"/>
        </w:rPr>
        <w:t>other forms</w:t>
      </w:r>
      <w:r w:rsidRPr="00DB02BE">
        <w:rPr>
          <w:color w:val="auto"/>
        </w:rPr>
        <w:t xml:space="preserve"> of harassment, slurs or similar treatment. This also includes stopping someone from being involved in other cultural activity, services or support networks</w:t>
      </w:r>
      <w:r w:rsidR="003B74CA" w:rsidRPr="00DB02BE">
        <w:rPr>
          <w:color w:val="auto"/>
        </w:rPr>
        <w:t>.</w:t>
      </w:r>
      <w:r w:rsidRPr="00DB02BE">
        <w:rPr>
          <w:color w:val="auto"/>
        </w:rPr>
        <w:tab/>
      </w:r>
    </w:p>
    <w:p w14:paraId="01C17EE7" w14:textId="0AD18CF7" w:rsidR="00316C16" w:rsidRPr="00DB02BE" w:rsidRDefault="00EE3455" w:rsidP="002522DF">
      <w:pPr>
        <w:numPr>
          <w:ilvl w:val="0"/>
          <w:numId w:val="1"/>
        </w:numPr>
        <w:spacing w:after="120" w:line="240" w:lineRule="auto"/>
        <w:ind w:left="714" w:hanging="357"/>
        <w:rPr>
          <w:color w:val="auto"/>
        </w:rPr>
      </w:pPr>
      <w:r w:rsidRPr="00216109">
        <w:rPr>
          <w:b/>
          <w:color w:val="auto"/>
        </w:rPr>
        <w:t>In</w:t>
      </w:r>
      <w:r w:rsidRPr="00DB02BE">
        <w:rPr>
          <w:b/>
          <w:color w:val="auto"/>
        </w:rPr>
        <w:t>stitutional</w:t>
      </w:r>
      <w:r w:rsidRPr="00DB02BE">
        <w:rPr>
          <w:color w:val="auto"/>
        </w:rPr>
        <w:t xml:space="preserve">: the </w:t>
      </w:r>
      <w:r w:rsidR="004F2E69">
        <w:rPr>
          <w:color w:val="auto"/>
        </w:rPr>
        <w:t>collective failure of an organiz</w:t>
      </w:r>
      <w:r w:rsidRPr="00DB02BE">
        <w:rPr>
          <w:color w:val="auto"/>
        </w:rPr>
        <w:t>ation to provide an appropriate and professional service</w:t>
      </w:r>
      <w:r w:rsidR="004B3420" w:rsidRPr="00DB02BE">
        <w:rPr>
          <w:color w:val="auto"/>
        </w:rPr>
        <w:t>,</w:t>
      </w:r>
      <w:r w:rsidRPr="00DB02BE">
        <w:rPr>
          <w:color w:val="auto"/>
        </w:rPr>
        <w:t xml:space="preserve"> </w:t>
      </w:r>
      <w:r w:rsidR="004B3420" w:rsidRPr="00DB02BE">
        <w:rPr>
          <w:color w:val="auto"/>
        </w:rPr>
        <w:t xml:space="preserve">especially </w:t>
      </w:r>
      <w:r w:rsidRPr="00DB02BE">
        <w:rPr>
          <w:color w:val="auto"/>
        </w:rPr>
        <w:t>to vulnerable people. This includes a failure to ensure the necessary saf</w:t>
      </w:r>
      <w:r w:rsidR="00A04805" w:rsidRPr="00DB02BE">
        <w:rPr>
          <w:color w:val="auto"/>
        </w:rPr>
        <w:t xml:space="preserve">eguards are in place to protect people </w:t>
      </w:r>
      <w:r w:rsidRPr="00DB02BE">
        <w:rPr>
          <w:color w:val="auto"/>
        </w:rPr>
        <w:t>and maintain</w:t>
      </w:r>
      <w:r w:rsidR="00316C16" w:rsidRPr="00DB02BE">
        <w:rPr>
          <w:color w:val="auto"/>
        </w:rPr>
        <w:t xml:space="preserve"> </w:t>
      </w:r>
      <w:r w:rsidRPr="00DB02BE">
        <w:rPr>
          <w:color w:val="auto"/>
        </w:rPr>
        <w:t>good standards of care in accordance with individual needs, including training of staff, supervision and management, record keeping and liaising with other providers.</w:t>
      </w:r>
    </w:p>
    <w:p w14:paraId="772E08C8" w14:textId="507E6806" w:rsidR="00F24D07" w:rsidRPr="00F24D07" w:rsidRDefault="009B00CB" w:rsidP="002522DF">
      <w:pPr>
        <w:numPr>
          <w:ilvl w:val="0"/>
          <w:numId w:val="1"/>
        </w:numPr>
        <w:spacing w:after="120" w:line="240" w:lineRule="auto"/>
        <w:ind w:left="714" w:hanging="357"/>
        <w:rPr>
          <w:b/>
          <w:color w:val="auto"/>
        </w:rPr>
      </w:pPr>
      <w:r w:rsidRPr="00DB02BE">
        <w:rPr>
          <w:b/>
          <w:color w:val="auto"/>
        </w:rPr>
        <w:t>Misuse of spiritual authority or power</w:t>
      </w:r>
      <w:r w:rsidRPr="00DB02BE">
        <w:rPr>
          <w:color w:val="auto"/>
        </w:rPr>
        <w:t xml:space="preserve">. This can take the form of all </w:t>
      </w:r>
      <w:r w:rsidR="009C4A13">
        <w:rPr>
          <w:color w:val="auto"/>
        </w:rPr>
        <w:t xml:space="preserve">of </w:t>
      </w:r>
      <w:r w:rsidRPr="00DB02BE">
        <w:rPr>
          <w:color w:val="auto"/>
        </w:rPr>
        <w:t xml:space="preserve">the </w:t>
      </w:r>
      <w:r w:rsidR="00316C16" w:rsidRPr="00DB02BE">
        <w:rPr>
          <w:color w:val="auto"/>
        </w:rPr>
        <w:t>abuse</w:t>
      </w:r>
      <w:r w:rsidR="00196799" w:rsidRPr="00DB02BE">
        <w:rPr>
          <w:color w:val="auto"/>
        </w:rPr>
        <w:t>s</w:t>
      </w:r>
      <w:r w:rsidR="00316C16" w:rsidRPr="00DB02BE">
        <w:rPr>
          <w:color w:val="auto"/>
        </w:rPr>
        <w:t xml:space="preserve"> listed above</w:t>
      </w:r>
      <w:r w:rsidRPr="00DB02BE">
        <w:rPr>
          <w:color w:val="auto"/>
        </w:rPr>
        <w:t>. F</w:t>
      </w:r>
      <w:r w:rsidR="00196799" w:rsidRPr="00DB02BE">
        <w:rPr>
          <w:color w:val="auto"/>
        </w:rPr>
        <w:t>urthermore</w:t>
      </w:r>
      <w:r w:rsidR="00DB2002" w:rsidRPr="00DB02BE">
        <w:rPr>
          <w:color w:val="auto"/>
        </w:rPr>
        <w:t>,</w:t>
      </w:r>
      <w:r w:rsidR="00196799" w:rsidRPr="00DB02BE">
        <w:rPr>
          <w:color w:val="auto"/>
        </w:rPr>
        <w:t xml:space="preserve"> </w:t>
      </w:r>
      <w:r w:rsidR="001047DB" w:rsidRPr="00DB02BE">
        <w:rPr>
          <w:color w:val="auto"/>
        </w:rPr>
        <w:t>all forms of abuse have the potential to cause damage to the individual</w:t>
      </w:r>
      <w:r w:rsidR="007D0951" w:rsidRPr="00DB02BE">
        <w:rPr>
          <w:color w:val="auto"/>
        </w:rPr>
        <w:t>’</w:t>
      </w:r>
      <w:r w:rsidR="001047DB" w:rsidRPr="00DB02BE">
        <w:rPr>
          <w:color w:val="auto"/>
        </w:rPr>
        <w:t>s emergent spirituality. Holding a spiritual position</w:t>
      </w:r>
      <w:r w:rsidR="00A25AC7" w:rsidRPr="00DB02BE">
        <w:rPr>
          <w:color w:val="auto"/>
        </w:rPr>
        <w:t xml:space="preserve"> or role</w:t>
      </w:r>
      <w:r w:rsidR="001047DB" w:rsidRPr="00DB02BE">
        <w:rPr>
          <w:color w:val="auto"/>
        </w:rPr>
        <w:t xml:space="preserve"> involves differ</w:t>
      </w:r>
      <w:r w:rsidR="000C2D25" w:rsidRPr="00DB02BE">
        <w:rPr>
          <w:color w:val="auto"/>
        </w:rPr>
        <w:t>ing</w:t>
      </w:r>
      <w:r w:rsidR="001047DB" w:rsidRPr="00DB02BE">
        <w:rPr>
          <w:color w:val="auto"/>
        </w:rPr>
        <w:t xml:space="preserve"> power relationships and imbalances and </w:t>
      </w:r>
      <w:proofErr w:type="gramStart"/>
      <w:r w:rsidR="001047DB" w:rsidRPr="00DB02BE">
        <w:rPr>
          <w:color w:val="auto"/>
        </w:rPr>
        <w:t>these need</w:t>
      </w:r>
      <w:proofErr w:type="gramEnd"/>
      <w:r w:rsidR="001047DB" w:rsidRPr="00DB02BE">
        <w:rPr>
          <w:color w:val="auto"/>
        </w:rPr>
        <w:t xml:space="preserve"> to be recognised to respect</w:t>
      </w:r>
      <w:r w:rsidR="00FE629E">
        <w:rPr>
          <w:color w:val="auto"/>
        </w:rPr>
        <w:t xml:space="preserve"> </w:t>
      </w:r>
      <w:r w:rsidR="00F24D07">
        <w:rPr>
          <w:color w:val="auto"/>
        </w:rPr>
        <w:t xml:space="preserve">the autonomy or rights of the individual. </w:t>
      </w:r>
    </w:p>
    <w:p w14:paraId="5E02EA7F" w14:textId="060379EF" w:rsidR="001047DB" w:rsidRDefault="001047DB" w:rsidP="00216109">
      <w:pPr>
        <w:spacing w:after="120" w:line="240" w:lineRule="auto"/>
        <w:ind w:left="720"/>
        <w:contextualSpacing/>
        <w:rPr>
          <w:rStyle w:val="Strong"/>
          <w:b w:val="0"/>
          <w:color w:val="auto"/>
          <w:shd w:val="clear" w:color="auto" w:fill="FFFFFF"/>
        </w:rPr>
      </w:pPr>
      <w:r w:rsidRPr="00DB02BE">
        <w:rPr>
          <w:rStyle w:val="Strong"/>
          <w:b w:val="0"/>
          <w:color w:val="auto"/>
          <w:shd w:val="clear" w:color="auto" w:fill="FFFFFF"/>
        </w:rPr>
        <w:t>Some abuse is </w:t>
      </w:r>
      <w:r w:rsidRPr="00DB02BE">
        <w:rPr>
          <w:rStyle w:val="Emphasis"/>
          <w:b/>
          <w:bCs/>
          <w:color w:val="auto"/>
          <w:shd w:val="clear" w:color="auto" w:fill="FFFFFF"/>
        </w:rPr>
        <w:t>spiritual</w:t>
      </w:r>
      <w:r w:rsidRPr="00DB02BE">
        <w:rPr>
          <w:rStyle w:val="Strong"/>
          <w:b w:val="0"/>
          <w:color w:val="auto"/>
          <w:shd w:val="clear" w:color="auto" w:fill="FFFFFF"/>
        </w:rPr>
        <w:t xml:space="preserve"> abuse because of the context </w:t>
      </w:r>
      <w:r w:rsidR="008639CE">
        <w:rPr>
          <w:rStyle w:val="Strong"/>
          <w:b w:val="0"/>
          <w:color w:val="auto"/>
          <w:shd w:val="clear" w:color="auto" w:fill="FFFFFF"/>
        </w:rPr>
        <w:t xml:space="preserve">in which it occurs, </w:t>
      </w:r>
      <w:r w:rsidRPr="00DB02BE">
        <w:rPr>
          <w:rStyle w:val="Strong"/>
          <w:b w:val="0"/>
          <w:color w:val="auto"/>
          <w:shd w:val="clear" w:color="auto" w:fill="FFFFFF"/>
        </w:rPr>
        <w:t>or</w:t>
      </w:r>
      <w:r w:rsidR="000C2D25" w:rsidRPr="00DB02BE">
        <w:rPr>
          <w:rStyle w:val="Strong"/>
          <w:b w:val="0"/>
          <w:color w:val="auto"/>
          <w:shd w:val="clear" w:color="auto" w:fill="FFFFFF"/>
        </w:rPr>
        <w:t xml:space="preserve"> where </w:t>
      </w:r>
      <w:r w:rsidRPr="00DB02BE">
        <w:rPr>
          <w:rStyle w:val="Strong"/>
          <w:b w:val="0"/>
          <w:color w:val="auto"/>
          <w:shd w:val="clear" w:color="auto" w:fill="FFFFFF"/>
        </w:rPr>
        <w:t xml:space="preserve">it invokes status as a teacher </w:t>
      </w:r>
      <w:r w:rsidR="00196799" w:rsidRPr="00DB02BE">
        <w:rPr>
          <w:rStyle w:val="Strong"/>
          <w:b w:val="0"/>
          <w:color w:val="auto"/>
          <w:shd w:val="clear" w:color="auto" w:fill="FFFFFF"/>
        </w:rPr>
        <w:t xml:space="preserve">or someone of </w:t>
      </w:r>
      <w:r w:rsidR="000C2D25" w:rsidRPr="00DB02BE">
        <w:rPr>
          <w:rStyle w:val="Strong"/>
          <w:b w:val="0"/>
          <w:color w:val="auto"/>
          <w:shd w:val="clear" w:color="auto" w:fill="FFFFFF"/>
        </w:rPr>
        <w:t>higher</w:t>
      </w:r>
      <w:r w:rsidRPr="00DB02BE">
        <w:rPr>
          <w:rStyle w:val="Strong"/>
          <w:b w:val="0"/>
          <w:color w:val="auto"/>
          <w:shd w:val="clear" w:color="auto" w:fill="FFFFFF"/>
        </w:rPr>
        <w:t xml:space="preserve"> </w:t>
      </w:r>
      <w:r w:rsidR="007D0951" w:rsidRPr="00DB02BE">
        <w:rPr>
          <w:rStyle w:val="Strong"/>
          <w:b w:val="0"/>
          <w:color w:val="auto"/>
          <w:shd w:val="clear" w:color="auto" w:fill="FFFFFF"/>
        </w:rPr>
        <w:t xml:space="preserve">spiritual </w:t>
      </w:r>
      <w:r w:rsidRPr="00DB02BE">
        <w:rPr>
          <w:rStyle w:val="Strong"/>
          <w:b w:val="0"/>
          <w:color w:val="auto"/>
          <w:shd w:val="clear" w:color="auto" w:fill="FFFFFF"/>
        </w:rPr>
        <w:t>authority</w:t>
      </w:r>
      <w:r w:rsidR="008639CE">
        <w:rPr>
          <w:rStyle w:val="Strong"/>
          <w:b w:val="0"/>
          <w:color w:val="auto"/>
          <w:shd w:val="clear" w:color="auto" w:fill="FFFFFF"/>
        </w:rPr>
        <w:t>,</w:t>
      </w:r>
      <w:r w:rsidR="009C4A13">
        <w:rPr>
          <w:rStyle w:val="Strong"/>
          <w:b w:val="0"/>
          <w:color w:val="auto"/>
          <w:shd w:val="clear" w:color="auto" w:fill="FFFFFF"/>
        </w:rPr>
        <w:t xml:space="preserve"> </w:t>
      </w:r>
      <w:r w:rsidR="000C2D25" w:rsidRPr="00DB02BE">
        <w:rPr>
          <w:rStyle w:val="Strong"/>
          <w:b w:val="0"/>
          <w:color w:val="auto"/>
          <w:shd w:val="clear" w:color="auto" w:fill="FFFFFF"/>
        </w:rPr>
        <w:t>or use</w:t>
      </w:r>
      <w:r w:rsidR="00196799" w:rsidRPr="00DB02BE">
        <w:rPr>
          <w:rStyle w:val="Strong"/>
          <w:b w:val="0"/>
          <w:color w:val="auto"/>
          <w:shd w:val="clear" w:color="auto" w:fill="FFFFFF"/>
        </w:rPr>
        <w:t>s</w:t>
      </w:r>
      <w:r w:rsidR="000C2D25" w:rsidRPr="00DB02BE">
        <w:rPr>
          <w:rStyle w:val="Strong"/>
          <w:b w:val="0"/>
          <w:color w:val="auto"/>
          <w:shd w:val="clear" w:color="auto" w:fill="FFFFFF"/>
        </w:rPr>
        <w:t xml:space="preserve"> religious teachings</w:t>
      </w:r>
      <w:r w:rsidRPr="00DB02BE">
        <w:rPr>
          <w:rStyle w:val="Strong"/>
          <w:b w:val="0"/>
          <w:color w:val="auto"/>
          <w:shd w:val="clear" w:color="auto" w:fill="FFFFFF"/>
        </w:rPr>
        <w:t xml:space="preserve"> </w:t>
      </w:r>
      <w:r w:rsidR="000C2D25" w:rsidRPr="00DB02BE">
        <w:rPr>
          <w:rStyle w:val="Strong"/>
          <w:b w:val="0"/>
          <w:color w:val="auto"/>
          <w:shd w:val="clear" w:color="auto" w:fill="FFFFFF"/>
        </w:rPr>
        <w:t>to</w:t>
      </w:r>
      <w:r w:rsidRPr="00DB02BE">
        <w:rPr>
          <w:rStyle w:val="Strong"/>
          <w:b w:val="0"/>
          <w:color w:val="auto"/>
          <w:shd w:val="clear" w:color="auto" w:fill="FFFFFF"/>
        </w:rPr>
        <w:t xml:space="preserve"> </w:t>
      </w:r>
      <w:r w:rsidR="000C2D25" w:rsidRPr="00DB02BE">
        <w:rPr>
          <w:rStyle w:val="Strong"/>
          <w:b w:val="0"/>
          <w:color w:val="auto"/>
          <w:shd w:val="clear" w:color="auto" w:fill="FFFFFF"/>
        </w:rPr>
        <w:t xml:space="preserve">coerce or </w:t>
      </w:r>
      <w:r w:rsidRPr="00DB02BE">
        <w:rPr>
          <w:rStyle w:val="Strong"/>
          <w:b w:val="0"/>
          <w:color w:val="auto"/>
          <w:shd w:val="clear" w:color="auto" w:fill="FFFFFF"/>
        </w:rPr>
        <w:t xml:space="preserve">manipulate people into performing </w:t>
      </w:r>
      <w:proofErr w:type="spellStart"/>
      <w:r w:rsidRPr="00DB02BE">
        <w:rPr>
          <w:rStyle w:val="Strong"/>
          <w:b w:val="0"/>
          <w:color w:val="auto"/>
          <w:shd w:val="clear" w:color="auto" w:fill="FFFFFF"/>
        </w:rPr>
        <w:t>behaviors</w:t>
      </w:r>
      <w:proofErr w:type="spellEnd"/>
      <w:r w:rsidRPr="00DB02BE">
        <w:rPr>
          <w:rStyle w:val="Strong"/>
          <w:b w:val="0"/>
          <w:color w:val="auto"/>
          <w:shd w:val="clear" w:color="auto" w:fill="FFFFFF"/>
        </w:rPr>
        <w:t xml:space="preserve"> which meet the needs of the abuser</w:t>
      </w:r>
      <w:r w:rsidR="000C2D25" w:rsidRPr="00DB02BE">
        <w:rPr>
          <w:rStyle w:val="Strong"/>
          <w:b w:val="0"/>
          <w:color w:val="auto"/>
          <w:shd w:val="clear" w:color="auto" w:fill="FFFFFF"/>
        </w:rPr>
        <w:t xml:space="preserve"> rather than those of the individual concerned. In some cases</w:t>
      </w:r>
      <w:r w:rsidR="009A25B0" w:rsidRPr="00DB02BE">
        <w:rPr>
          <w:rStyle w:val="Strong"/>
          <w:b w:val="0"/>
          <w:color w:val="auto"/>
          <w:shd w:val="clear" w:color="auto" w:fill="FFFFFF"/>
        </w:rPr>
        <w:t>,</w:t>
      </w:r>
      <w:r w:rsidR="000C2D25" w:rsidRPr="00DB02BE">
        <w:rPr>
          <w:rStyle w:val="Strong"/>
          <w:b w:val="0"/>
          <w:color w:val="auto"/>
          <w:shd w:val="clear" w:color="auto" w:fill="FFFFFF"/>
        </w:rPr>
        <w:t xml:space="preserve"> it may</w:t>
      </w:r>
      <w:r w:rsidR="007D0951" w:rsidRPr="00DB02BE">
        <w:rPr>
          <w:rStyle w:val="Strong"/>
          <w:b w:val="0"/>
          <w:color w:val="auto"/>
          <w:shd w:val="clear" w:color="auto" w:fill="FFFFFF"/>
        </w:rPr>
        <w:t xml:space="preserve"> </w:t>
      </w:r>
      <w:r w:rsidR="000C2D25" w:rsidRPr="00DB02BE">
        <w:rPr>
          <w:rStyle w:val="Strong"/>
          <w:b w:val="0"/>
          <w:color w:val="auto"/>
          <w:shd w:val="clear" w:color="auto" w:fill="FFFFFF"/>
        </w:rPr>
        <w:t>be well intentioned rather than malicious, but nevertheless is harmful</w:t>
      </w:r>
      <w:r w:rsidR="007D0951" w:rsidRPr="00DB02BE">
        <w:rPr>
          <w:rStyle w:val="Strong"/>
          <w:b w:val="0"/>
          <w:color w:val="auto"/>
          <w:shd w:val="clear" w:color="auto" w:fill="FFFFFF"/>
        </w:rPr>
        <w:t>,</w:t>
      </w:r>
      <w:r w:rsidR="000C2D25" w:rsidRPr="00DB02BE">
        <w:rPr>
          <w:rStyle w:val="Strong"/>
          <w:b w:val="0"/>
          <w:color w:val="auto"/>
          <w:shd w:val="clear" w:color="auto" w:fill="FFFFFF"/>
        </w:rPr>
        <w:t xml:space="preserve"> as it overrides the respect of an autonomous individual’s right to make informed choices</w:t>
      </w:r>
      <w:r w:rsidR="00196799" w:rsidRPr="00DB02BE">
        <w:rPr>
          <w:rStyle w:val="Strong"/>
          <w:b w:val="0"/>
          <w:color w:val="auto"/>
          <w:shd w:val="clear" w:color="auto" w:fill="FFFFFF"/>
        </w:rPr>
        <w:t xml:space="preserve"> regarding their own lives and spiritual practices, for example due to fear, shame, humiliation etc.</w:t>
      </w:r>
    </w:p>
    <w:p w14:paraId="6F9027C7" w14:textId="77777777" w:rsidR="002E5C64" w:rsidRPr="00DB02BE" w:rsidRDefault="002E5C64" w:rsidP="00216109">
      <w:pPr>
        <w:spacing w:after="120" w:line="240" w:lineRule="auto"/>
        <w:ind w:left="720"/>
        <w:contextualSpacing/>
        <w:rPr>
          <w:rStyle w:val="Strong"/>
          <w:bCs w:val="0"/>
          <w:color w:val="auto"/>
        </w:rPr>
      </w:pPr>
    </w:p>
    <w:p w14:paraId="416BFAA2" w14:textId="52AFDA9A" w:rsidR="007915D7" w:rsidRPr="00D11A44" w:rsidRDefault="005835DC" w:rsidP="002522DF">
      <w:pPr>
        <w:spacing w:line="240" w:lineRule="auto"/>
        <w:rPr>
          <w:b/>
          <w:color w:val="auto"/>
          <w:sz w:val="24"/>
          <w:szCs w:val="24"/>
        </w:rPr>
      </w:pPr>
      <w:r>
        <w:rPr>
          <w:b/>
          <w:color w:val="auto"/>
          <w:sz w:val="24"/>
          <w:szCs w:val="24"/>
        </w:rPr>
        <w:t xml:space="preserve">3.3 </w:t>
      </w:r>
      <w:r w:rsidR="00DB02BE" w:rsidRPr="008E2C61">
        <w:rPr>
          <w:b/>
          <w:color w:val="auto"/>
        </w:rPr>
        <w:t xml:space="preserve">HOW MIGHT WE </w:t>
      </w:r>
      <w:r w:rsidRPr="008E2C61">
        <w:rPr>
          <w:b/>
          <w:color w:val="auto"/>
        </w:rPr>
        <w:t xml:space="preserve">BECOME AWARE OF </w:t>
      </w:r>
      <w:r w:rsidR="00DB02BE" w:rsidRPr="008E2C61">
        <w:rPr>
          <w:b/>
          <w:color w:val="auto"/>
        </w:rPr>
        <w:t>ABUSE</w:t>
      </w:r>
    </w:p>
    <w:p w14:paraId="667B0100" w14:textId="4F7CC939" w:rsidR="007915D7" w:rsidRPr="00DB02BE" w:rsidRDefault="007915D7" w:rsidP="00777034">
      <w:pPr>
        <w:spacing w:line="240" w:lineRule="auto"/>
        <w:rPr>
          <w:color w:val="auto"/>
        </w:rPr>
      </w:pPr>
    </w:p>
    <w:p w14:paraId="17E24946" w14:textId="3F622973" w:rsidR="007915D7" w:rsidRPr="008E2C61" w:rsidRDefault="00EE3455" w:rsidP="009C4A13">
      <w:pPr>
        <w:spacing w:after="120" w:line="240" w:lineRule="auto"/>
        <w:jc w:val="both"/>
        <w:rPr>
          <w:color w:val="auto"/>
        </w:rPr>
      </w:pPr>
      <w:r w:rsidRPr="008E2C61">
        <w:rPr>
          <w:color w:val="auto"/>
        </w:rPr>
        <w:t>Concerns about or evidence</w:t>
      </w:r>
      <w:r w:rsidR="009A25B0" w:rsidRPr="008E2C61">
        <w:rPr>
          <w:color w:val="auto"/>
        </w:rPr>
        <w:t xml:space="preserve"> </w:t>
      </w:r>
      <w:r w:rsidRPr="008E2C61">
        <w:rPr>
          <w:color w:val="auto"/>
        </w:rPr>
        <w:t>of abuse</w:t>
      </w:r>
      <w:r w:rsidR="00E5356F" w:rsidRPr="008E2C61">
        <w:rPr>
          <w:color w:val="auto"/>
        </w:rPr>
        <w:t xml:space="preserve"> </w:t>
      </w:r>
      <w:r w:rsidRPr="008E2C61">
        <w:rPr>
          <w:color w:val="auto"/>
        </w:rPr>
        <w:t>can come to us through:</w:t>
      </w:r>
    </w:p>
    <w:p w14:paraId="5F21C7F6" w14:textId="4A4C1242" w:rsidR="007915D7" w:rsidRPr="009C4A13" w:rsidRDefault="00EE3455" w:rsidP="00AC1337">
      <w:pPr>
        <w:pStyle w:val="ListParagraph"/>
        <w:numPr>
          <w:ilvl w:val="3"/>
          <w:numId w:val="7"/>
        </w:numPr>
        <w:spacing w:line="240" w:lineRule="auto"/>
        <w:ind w:left="567"/>
        <w:rPr>
          <w:color w:val="auto"/>
        </w:rPr>
      </w:pPr>
      <w:r w:rsidRPr="009C4A13">
        <w:rPr>
          <w:color w:val="auto"/>
        </w:rPr>
        <w:t>A direct disclosure</w:t>
      </w:r>
      <w:r w:rsidR="001D3B62" w:rsidRPr="009C4A13">
        <w:rPr>
          <w:color w:val="auto"/>
        </w:rPr>
        <w:t xml:space="preserve"> </w:t>
      </w:r>
      <w:r w:rsidRPr="009C4A13">
        <w:rPr>
          <w:color w:val="auto"/>
        </w:rPr>
        <w:t xml:space="preserve">by </w:t>
      </w:r>
      <w:r w:rsidR="00A04805" w:rsidRPr="009C4A13">
        <w:rPr>
          <w:color w:val="auto"/>
        </w:rPr>
        <w:t xml:space="preserve">the </w:t>
      </w:r>
      <w:r w:rsidRPr="009C4A13">
        <w:rPr>
          <w:color w:val="auto"/>
        </w:rPr>
        <w:t>person</w:t>
      </w:r>
      <w:r w:rsidR="00196799" w:rsidRPr="009C4A13">
        <w:rPr>
          <w:color w:val="auto"/>
        </w:rPr>
        <w:t xml:space="preserve"> concerned</w:t>
      </w:r>
      <w:r w:rsidRPr="009C4A13">
        <w:rPr>
          <w:color w:val="auto"/>
        </w:rPr>
        <w:t>.</w:t>
      </w:r>
    </w:p>
    <w:p w14:paraId="3ED08ED5" w14:textId="10D288A3" w:rsidR="009C4A13" w:rsidRDefault="00EE3455" w:rsidP="00AC1337">
      <w:pPr>
        <w:pStyle w:val="ListParagraph"/>
        <w:numPr>
          <w:ilvl w:val="3"/>
          <w:numId w:val="7"/>
        </w:numPr>
        <w:spacing w:line="240" w:lineRule="auto"/>
        <w:ind w:left="567"/>
        <w:rPr>
          <w:color w:val="auto"/>
        </w:rPr>
      </w:pPr>
      <w:r w:rsidRPr="009C4A13">
        <w:rPr>
          <w:color w:val="auto"/>
        </w:rPr>
        <w:t>A complaint or expression of conc</w:t>
      </w:r>
      <w:r w:rsidR="00A04805" w:rsidRPr="009C4A13">
        <w:rPr>
          <w:color w:val="auto"/>
        </w:rPr>
        <w:t xml:space="preserve">ern by a </w:t>
      </w:r>
      <w:r w:rsidR="004961D2">
        <w:rPr>
          <w:color w:val="auto"/>
        </w:rPr>
        <w:t xml:space="preserve">staff member, a </w:t>
      </w:r>
      <w:r w:rsidR="00A04805" w:rsidRPr="009C4A13">
        <w:rPr>
          <w:color w:val="auto"/>
        </w:rPr>
        <w:t xml:space="preserve">volunteer, </w:t>
      </w:r>
      <w:r w:rsidRPr="009C4A13">
        <w:rPr>
          <w:color w:val="auto"/>
        </w:rPr>
        <w:t xml:space="preserve">another </w:t>
      </w:r>
      <w:r w:rsidR="00F617F1" w:rsidRPr="00F617F1">
        <w:rPr>
          <w:color w:val="auto"/>
        </w:rPr>
        <w:t>center</w:t>
      </w:r>
      <w:r w:rsidR="00F617F1">
        <w:rPr>
          <w:i/>
          <w:color w:val="auto"/>
        </w:rPr>
        <w:t xml:space="preserve"> </w:t>
      </w:r>
      <w:r w:rsidR="004961D2">
        <w:rPr>
          <w:color w:val="auto"/>
        </w:rPr>
        <w:t>user,</w:t>
      </w:r>
      <w:r w:rsidRPr="009C4A13">
        <w:rPr>
          <w:color w:val="auto"/>
        </w:rPr>
        <w:t xml:space="preserve"> a carer</w:t>
      </w:r>
      <w:r w:rsidR="008D5522">
        <w:rPr>
          <w:color w:val="auto"/>
        </w:rPr>
        <w:t xml:space="preserve"> or caregiver</w:t>
      </w:r>
      <w:r w:rsidRPr="009C4A13">
        <w:rPr>
          <w:color w:val="auto"/>
        </w:rPr>
        <w:t>, a member of the public</w:t>
      </w:r>
      <w:r w:rsidR="004961D2">
        <w:rPr>
          <w:color w:val="auto"/>
        </w:rPr>
        <w:t>,</w:t>
      </w:r>
      <w:r w:rsidRPr="009C4A13">
        <w:rPr>
          <w:color w:val="auto"/>
        </w:rPr>
        <w:t xml:space="preserve"> or relative.</w:t>
      </w:r>
    </w:p>
    <w:p w14:paraId="7AFA57AD" w14:textId="7A95CA74" w:rsidR="00867869" w:rsidRPr="009C4A13" w:rsidRDefault="00EE3455" w:rsidP="00AC1337">
      <w:pPr>
        <w:pStyle w:val="ListParagraph"/>
        <w:numPr>
          <w:ilvl w:val="3"/>
          <w:numId w:val="7"/>
        </w:numPr>
        <w:spacing w:line="240" w:lineRule="auto"/>
        <w:ind w:left="567"/>
        <w:rPr>
          <w:color w:val="auto"/>
        </w:rPr>
      </w:pPr>
      <w:r w:rsidRPr="009C4A13">
        <w:rPr>
          <w:color w:val="auto"/>
        </w:rPr>
        <w:t>An o</w:t>
      </w:r>
      <w:r w:rsidR="004F2E69">
        <w:rPr>
          <w:color w:val="auto"/>
        </w:rPr>
        <w:t>bservation of the behavio</w:t>
      </w:r>
      <w:r w:rsidR="00A04805" w:rsidRPr="009C4A13">
        <w:rPr>
          <w:color w:val="auto"/>
        </w:rPr>
        <w:t xml:space="preserve">r of </w:t>
      </w:r>
      <w:r w:rsidRPr="009C4A13">
        <w:rPr>
          <w:color w:val="auto"/>
        </w:rPr>
        <w:t xml:space="preserve">the person </w:t>
      </w:r>
      <w:r w:rsidR="00196799" w:rsidRPr="009C4A13">
        <w:rPr>
          <w:color w:val="auto"/>
        </w:rPr>
        <w:t>at risk</w:t>
      </w:r>
      <w:r w:rsidRPr="009C4A13">
        <w:rPr>
          <w:color w:val="auto"/>
        </w:rPr>
        <w:t>.</w:t>
      </w:r>
      <w:r w:rsidRPr="009C4A13">
        <w:rPr>
          <w:color w:val="auto"/>
        </w:rPr>
        <w:tab/>
      </w:r>
    </w:p>
    <w:p w14:paraId="0974E91C" w14:textId="77777777" w:rsidR="00867869" w:rsidRDefault="00867869" w:rsidP="00FE629E">
      <w:pPr>
        <w:spacing w:line="240" w:lineRule="auto"/>
        <w:contextualSpacing/>
        <w:jc w:val="both"/>
        <w:rPr>
          <w:b/>
          <w:color w:val="auto"/>
        </w:rPr>
      </w:pPr>
    </w:p>
    <w:p w14:paraId="65362C89" w14:textId="15E1EAD6" w:rsidR="00695278" w:rsidRPr="005B08B4" w:rsidRDefault="00695278">
      <w:pPr>
        <w:spacing w:line="240" w:lineRule="auto"/>
        <w:contextualSpacing/>
        <w:rPr>
          <w:b/>
          <w:color w:val="auto"/>
          <w:sz w:val="24"/>
          <w:szCs w:val="24"/>
        </w:rPr>
      </w:pPr>
      <w:r w:rsidRPr="005B08B4">
        <w:rPr>
          <w:b/>
          <w:color w:val="auto"/>
          <w:sz w:val="24"/>
          <w:szCs w:val="24"/>
        </w:rPr>
        <w:t xml:space="preserve">3.4 </w:t>
      </w:r>
      <w:r w:rsidR="00D40C9D" w:rsidRPr="008E2C61">
        <w:rPr>
          <w:b/>
          <w:color w:val="auto"/>
        </w:rPr>
        <w:t>CLEAR PROVISION OF PUBLIC INFORMATION</w:t>
      </w:r>
      <w:r w:rsidR="00D40C9D" w:rsidRPr="005B08B4">
        <w:rPr>
          <w:b/>
          <w:color w:val="auto"/>
          <w:sz w:val="24"/>
          <w:szCs w:val="24"/>
        </w:rPr>
        <w:t xml:space="preserve"> </w:t>
      </w:r>
    </w:p>
    <w:p w14:paraId="760F7C02" w14:textId="77777777" w:rsidR="00C50AD5" w:rsidRDefault="00C50AD5" w:rsidP="0065442A">
      <w:pPr>
        <w:spacing w:line="240" w:lineRule="auto"/>
        <w:contextualSpacing/>
        <w:rPr>
          <w:color w:val="auto"/>
          <w:sz w:val="24"/>
          <w:szCs w:val="24"/>
        </w:rPr>
      </w:pPr>
    </w:p>
    <w:p w14:paraId="651F992F" w14:textId="0B09B972" w:rsidR="00867869" w:rsidRPr="002522DF" w:rsidRDefault="00867869" w:rsidP="0065442A">
      <w:pPr>
        <w:spacing w:line="240" w:lineRule="auto"/>
        <w:contextualSpacing/>
        <w:rPr>
          <w:color w:val="auto"/>
        </w:rPr>
      </w:pPr>
      <w:r w:rsidRPr="002522DF">
        <w:rPr>
          <w:color w:val="auto"/>
        </w:rPr>
        <w:t xml:space="preserve">It is </w:t>
      </w:r>
      <w:r w:rsidR="00695278" w:rsidRPr="002522DF">
        <w:rPr>
          <w:color w:val="auto"/>
        </w:rPr>
        <w:t xml:space="preserve">essential </w:t>
      </w:r>
      <w:r w:rsidRPr="002522DF">
        <w:rPr>
          <w:color w:val="auto"/>
        </w:rPr>
        <w:t xml:space="preserve">that </w:t>
      </w:r>
      <w:r w:rsidR="009D4D3F" w:rsidRPr="002522DF">
        <w:rPr>
          <w:color w:val="auto"/>
        </w:rPr>
        <w:t xml:space="preserve">staff, </w:t>
      </w:r>
      <w:r w:rsidRPr="002522DF">
        <w:rPr>
          <w:color w:val="auto"/>
        </w:rPr>
        <w:t xml:space="preserve">volunteers, and members of the public know who to contact if there are any concerns </w:t>
      </w:r>
      <w:r w:rsidR="005835DC" w:rsidRPr="002522DF">
        <w:rPr>
          <w:color w:val="auto"/>
        </w:rPr>
        <w:t xml:space="preserve">about abuse </w:t>
      </w:r>
      <w:r w:rsidRPr="002522DF">
        <w:rPr>
          <w:color w:val="auto"/>
        </w:rPr>
        <w:t xml:space="preserve">at </w:t>
      </w:r>
      <w:r w:rsidR="00001B3A">
        <w:rPr>
          <w:i/>
          <w:color w:val="auto"/>
        </w:rPr>
        <w:t>Pamtingpa Center</w:t>
      </w:r>
      <w:r w:rsidRPr="002522DF">
        <w:rPr>
          <w:color w:val="auto"/>
        </w:rPr>
        <w:t>.  How to access relevant information</w:t>
      </w:r>
      <w:r w:rsidR="00695278" w:rsidRPr="002522DF">
        <w:rPr>
          <w:color w:val="auto"/>
        </w:rPr>
        <w:t>, including the relevant policies and reporting procedures, together with</w:t>
      </w:r>
      <w:r w:rsidRPr="002522DF">
        <w:rPr>
          <w:color w:val="auto"/>
        </w:rPr>
        <w:t xml:space="preserve"> who to contact </w:t>
      </w:r>
      <w:r w:rsidR="00183017" w:rsidRPr="002522DF">
        <w:rPr>
          <w:color w:val="auto"/>
        </w:rPr>
        <w:t>must be</w:t>
      </w:r>
      <w:r w:rsidRPr="002522DF">
        <w:rPr>
          <w:color w:val="auto"/>
        </w:rPr>
        <w:t xml:space="preserve"> available on a </w:t>
      </w:r>
      <w:r w:rsidR="00183017" w:rsidRPr="002522DF">
        <w:rPr>
          <w:color w:val="auto"/>
        </w:rPr>
        <w:t xml:space="preserve">suitably-placed </w:t>
      </w:r>
      <w:r w:rsidRPr="002522DF">
        <w:rPr>
          <w:color w:val="auto"/>
        </w:rPr>
        <w:t>notice board on the premises</w:t>
      </w:r>
      <w:r w:rsidR="00183017" w:rsidRPr="002522DF">
        <w:rPr>
          <w:color w:val="auto"/>
        </w:rPr>
        <w:t>,</w:t>
      </w:r>
      <w:r w:rsidRPr="002522DF">
        <w:rPr>
          <w:color w:val="auto"/>
        </w:rPr>
        <w:t xml:space="preserve"> and on the website.</w:t>
      </w:r>
      <w:r w:rsidR="00695278" w:rsidRPr="002522DF">
        <w:rPr>
          <w:color w:val="auto"/>
        </w:rPr>
        <w:t xml:space="preserve">  </w:t>
      </w:r>
    </w:p>
    <w:p w14:paraId="7C3F86F3" w14:textId="4B1AF655" w:rsidR="0065442A" w:rsidRDefault="0065442A" w:rsidP="0065442A">
      <w:pPr>
        <w:spacing w:line="240" w:lineRule="auto"/>
        <w:rPr>
          <w:b/>
          <w:color w:val="auto"/>
          <w:sz w:val="24"/>
          <w:szCs w:val="24"/>
        </w:rPr>
      </w:pPr>
    </w:p>
    <w:p w14:paraId="6468E79B" w14:textId="77777777" w:rsidR="00C50AD5" w:rsidRPr="00DB02BE" w:rsidRDefault="00C50AD5" w:rsidP="0065442A">
      <w:pPr>
        <w:spacing w:line="240" w:lineRule="auto"/>
        <w:rPr>
          <w:b/>
          <w:color w:val="auto"/>
          <w:sz w:val="24"/>
          <w:szCs w:val="24"/>
        </w:rPr>
      </w:pPr>
    </w:p>
    <w:p w14:paraId="02C3682F" w14:textId="7CDE7896" w:rsidR="007915D7" w:rsidRPr="002E5E92" w:rsidRDefault="00DB02BE" w:rsidP="00AC1337">
      <w:pPr>
        <w:pStyle w:val="ListParagraph"/>
        <w:numPr>
          <w:ilvl w:val="0"/>
          <w:numId w:val="17"/>
        </w:numPr>
        <w:spacing w:line="240" w:lineRule="auto"/>
        <w:ind w:left="426" w:hanging="426"/>
        <w:rPr>
          <w:b/>
          <w:color w:val="auto"/>
          <w:sz w:val="24"/>
          <w:szCs w:val="24"/>
        </w:rPr>
      </w:pPr>
      <w:r w:rsidRPr="002E5E92">
        <w:rPr>
          <w:b/>
          <w:color w:val="auto"/>
          <w:sz w:val="24"/>
          <w:szCs w:val="24"/>
        </w:rPr>
        <w:t>OUR COMMITTMENT</w:t>
      </w:r>
      <w:r w:rsidR="005835DC">
        <w:rPr>
          <w:b/>
          <w:color w:val="auto"/>
          <w:sz w:val="24"/>
          <w:szCs w:val="24"/>
        </w:rPr>
        <w:t xml:space="preserve"> TO SAFE PRACTICE</w:t>
      </w:r>
    </w:p>
    <w:p w14:paraId="1D807FCF" w14:textId="77777777" w:rsidR="007915D7" w:rsidRPr="00DB02BE" w:rsidRDefault="007915D7" w:rsidP="00777034">
      <w:pPr>
        <w:spacing w:line="240" w:lineRule="auto"/>
        <w:rPr>
          <w:b/>
          <w:color w:val="auto"/>
        </w:rPr>
      </w:pPr>
    </w:p>
    <w:p w14:paraId="65B3EC89" w14:textId="429F8634" w:rsidR="007915D7" w:rsidRPr="00DB02BE" w:rsidRDefault="00A223EF" w:rsidP="0065442A">
      <w:pPr>
        <w:spacing w:after="120" w:line="240" w:lineRule="auto"/>
        <w:rPr>
          <w:b/>
          <w:color w:val="auto"/>
        </w:rPr>
      </w:pPr>
      <w:r>
        <w:rPr>
          <w:b/>
          <w:i/>
          <w:color w:val="auto"/>
        </w:rPr>
        <w:t xml:space="preserve">4.1 </w:t>
      </w:r>
      <w:r w:rsidR="00001B3A">
        <w:rPr>
          <w:b/>
          <w:i/>
          <w:color w:val="auto"/>
        </w:rPr>
        <w:t>PAMTINGPA CENTER</w:t>
      </w:r>
      <w:r w:rsidR="00EC133A" w:rsidRPr="009D4D3F">
        <w:rPr>
          <w:b/>
          <w:i/>
          <w:color w:val="auto"/>
        </w:rPr>
        <w:t xml:space="preserve"> </w:t>
      </w:r>
      <w:r w:rsidR="00EC133A" w:rsidRPr="00DB02BE">
        <w:rPr>
          <w:b/>
          <w:color w:val="auto"/>
        </w:rPr>
        <w:t>IS COMMITTED TO</w:t>
      </w:r>
      <w:r w:rsidR="00A04805" w:rsidRPr="00DB02BE">
        <w:rPr>
          <w:b/>
          <w:color w:val="auto"/>
        </w:rPr>
        <w:t>:</w:t>
      </w:r>
      <w:r w:rsidR="00EE3455" w:rsidRPr="00DB02BE">
        <w:rPr>
          <w:b/>
          <w:color w:val="auto"/>
        </w:rPr>
        <w:tab/>
      </w:r>
    </w:p>
    <w:p w14:paraId="4286276D" w14:textId="66E6A765" w:rsidR="007915D7" w:rsidRPr="005D02B6" w:rsidRDefault="00A04805" w:rsidP="00AC1337">
      <w:pPr>
        <w:numPr>
          <w:ilvl w:val="0"/>
          <w:numId w:val="3"/>
        </w:numPr>
        <w:spacing w:line="240" w:lineRule="auto"/>
        <w:contextualSpacing/>
        <w:jc w:val="both"/>
        <w:rPr>
          <w:color w:val="auto"/>
        </w:rPr>
      </w:pPr>
      <w:r w:rsidRPr="005D02B6">
        <w:rPr>
          <w:color w:val="auto"/>
        </w:rPr>
        <w:lastRenderedPageBreak/>
        <w:t>Identifying</w:t>
      </w:r>
      <w:r w:rsidR="00BD0295" w:rsidRPr="005D02B6">
        <w:rPr>
          <w:color w:val="auto"/>
        </w:rPr>
        <w:t xml:space="preserve"> </w:t>
      </w:r>
      <w:r w:rsidRPr="005D02B6">
        <w:rPr>
          <w:color w:val="auto"/>
        </w:rPr>
        <w:t>abuse</w:t>
      </w:r>
      <w:r w:rsidR="00EE3455" w:rsidRPr="005D02B6">
        <w:rPr>
          <w:color w:val="auto"/>
        </w:rPr>
        <w:t>.</w:t>
      </w:r>
      <w:r w:rsidR="00EE3455" w:rsidRPr="005D02B6">
        <w:rPr>
          <w:color w:val="auto"/>
        </w:rPr>
        <w:tab/>
      </w:r>
      <w:r w:rsidR="00EE3455" w:rsidRPr="005D02B6">
        <w:rPr>
          <w:color w:val="auto"/>
        </w:rPr>
        <w:tab/>
      </w:r>
    </w:p>
    <w:p w14:paraId="2FA34A67" w14:textId="77777777" w:rsidR="007915D7" w:rsidRPr="005D02B6" w:rsidRDefault="00EE3455" w:rsidP="00AC1337">
      <w:pPr>
        <w:numPr>
          <w:ilvl w:val="0"/>
          <w:numId w:val="3"/>
        </w:numPr>
        <w:spacing w:line="240" w:lineRule="auto"/>
        <w:contextualSpacing/>
        <w:jc w:val="both"/>
        <w:rPr>
          <w:color w:val="auto"/>
        </w:rPr>
      </w:pPr>
      <w:r w:rsidRPr="005D02B6">
        <w:rPr>
          <w:color w:val="auto"/>
        </w:rPr>
        <w:t xml:space="preserve">Responding effectively to </w:t>
      </w:r>
      <w:r w:rsidR="00A04805" w:rsidRPr="005D02B6">
        <w:rPr>
          <w:color w:val="auto"/>
        </w:rPr>
        <w:t>concern</w:t>
      </w:r>
      <w:r w:rsidR="00BD0295" w:rsidRPr="005D02B6">
        <w:rPr>
          <w:color w:val="auto"/>
        </w:rPr>
        <w:t>s</w:t>
      </w:r>
      <w:r w:rsidRPr="005D02B6">
        <w:rPr>
          <w:color w:val="auto"/>
        </w:rPr>
        <w:t xml:space="preserve"> </w:t>
      </w:r>
      <w:r w:rsidR="00BD0295" w:rsidRPr="005D02B6">
        <w:rPr>
          <w:color w:val="auto"/>
        </w:rPr>
        <w:t>and</w:t>
      </w:r>
      <w:r w:rsidRPr="005D02B6">
        <w:rPr>
          <w:color w:val="auto"/>
        </w:rPr>
        <w:t xml:space="preserve"> formal</w:t>
      </w:r>
      <w:r w:rsidR="00EE3788" w:rsidRPr="005D02B6">
        <w:rPr>
          <w:color w:val="auto"/>
        </w:rPr>
        <w:t xml:space="preserve"> complaints</w:t>
      </w:r>
      <w:r w:rsidRPr="005D02B6">
        <w:rPr>
          <w:color w:val="auto"/>
        </w:rPr>
        <w:t>.</w:t>
      </w:r>
    </w:p>
    <w:p w14:paraId="266A2809" w14:textId="11232220" w:rsidR="007915D7" w:rsidRPr="005D02B6" w:rsidRDefault="00EE3788" w:rsidP="00AC1337">
      <w:pPr>
        <w:numPr>
          <w:ilvl w:val="0"/>
          <w:numId w:val="3"/>
        </w:numPr>
        <w:spacing w:line="240" w:lineRule="auto"/>
        <w:contextualSpacing/>
        <w:jc w:val="both"/>
        <w:rPr>
          <w:color w:val="auto"/>
        </w:rPr>
      </w:pPr>
      <w:r w:rsidRPr="005D02B6">
        <w:rPr>
          <w:color w:val="auto"/>
        </w:rPr>
        <w:t>Creating a safe space for</w:t>
      </w:r>
      <w:r w:rsidR="00EE3455" w:rsidRPr="005D02B6">
        <w:rPr>
          <w:color w:val="auto"/>
        </w:rPr>
        <w:t xml:space="preserve"> </w:t>
      </w:r>
      <w:r w:rsidR="00BD0295" w:rsidRPr="005D02B6">
        <w:rPr>
          <w:color w:val="auto"/>
        </w:rPr>
        <w:t>everyone at</w:t>
      </w:r>
      <w:r w:rsidR="00EE3455" w:rsidRPr="005D02B6">
        <w:rPr>
          <w:color w:val="auto"/>
        </w:rPr>
        <w:t xml:space="preserve"> </w:t>
      </w:r>
      <w:r w:rsidR="00001B3A">
        <w:rPr>
          <w:i/>
          <w:color w:val="auto"/>
        </w:rPr>
        <w:t>Pamtingpa Center</w:t>
      </w:r>
      <w:r w:rsidR="00EE3455" w:rsidRPr="005D02B6">
        <w:rPr>
          <w:color w:val="auto"/>
        </w:rPr>
        <w:t>.</w:t>
      </w:r>
      <w:r w:rsidR="00EE3455" w:rsidRPr="005D02B6">
        <w:rPr>
          <w:color w:val="auto"/>
        </w:rPr>
        <w:tab/>
      </w:r>
    </w:p>
    <w:p w14:paraId="518EBA35" w14:textId="77777777" w:rsidR="007915D7" w:rsidRPr="005D02B6" w:rsidRDefault="00EE3455" w:rsidP="00AC1337">
      <w:pPr>
        <w:numPr>
          <w:ilvl w:val="0"/>
          <w:numId w:val="3"/>
        </w:numPr>
        <w:spacing w:line="240" w:lineRule="auto"/>
        <w:contextualSpacing/>
        <w:jc w:val="both"/>
        <w:rPr>
          <w:color w:val="auto"/>
        </w:rPr>
      </w:pPr>
      <w:r w:rsidRPr="005D02B6">
        <w:rPr>
          <w:color w:val="auto"/>
        </w:rPr>
        <w:t>Regularly monitoring</w:t>
      </w:r>
      <w:r w:rsidR="007E087F" w:rsidRPr="005D02B6">
        <w:rPr>
          <w:color w:val="auto"/>
        </w:rPr>
        <w:t xml:space="preserve"> </w:t>
      </w:r>
      <w:r w:rsidRPr="005D02B6">
        <w:rPr>
          <w:color w:val="auto"/>
        </w:rPr>
        <w:t xml:space="preserve">and evaluating </w:t>
      </w:r>
      <w:r w:rsidR="00BD0295" w:rsidRPr="005D02B6">
        <w:rPr>
          <w:color w:val="auto"/>
        </w:rPr>
        <w:t xml:space="preserve">the effectiveness of </w:t>
      </w:r>
      <w:r w:rsidRPr="005D02B6">
        <w:rPr>
          <w:color w:val="auto"/>
        </w:rPr>
        <w:t xml:space="preserve">our policies, procedures and practices for protecting </w:t>
      </w:r>
      <w:r w:rsidR="00BD0295" w:rsidRPr="005D02B6">
        <w:rPr>
          <w:color w:val="auto"/>
        </w:rPr>
        <w:t>people</w:t>
      </w:r>
      <w:r w:rsidRPr="005D02B6">
        <w:rPr>
          <w:color w:val="auto"/>
        </w:rPr>
        <w:t>.</w:t>
      </w:r>
      <w:r w:rsidRPr="005D02B6">
        <w:rPr>
          <w:color w:val="auto"/>
        </w:rPr>
        <w:tab/>
      </w:r>
    </w:p>
    <w:p w14:paraId="6B8A7465" w14:textId="1D823E94" w:rsidR="009679B0" w:rsidRPr="005D02B6" w:rsidRDefault="00EB23D2" w:rsidP="00AC1337">
      <w:pPr>
        <w:numPr>
          <w:ilvl w:val="0"/>
          <w:numId w:val="3"/>
        </w:numPr>
        <w:spacing w:line="240" w:lineRule="auto"/>
        <w:contextualSpacing/>
        <w:jc w:val="both"/>
        <w:rPr>
          <w:color w:val="auto"/>
        </w:rPr>
      </w:pPr>
      <w:r w:rsidRPr="005D02B6">
        <w:rPr>
          <w:color w:val="auto"/>
        </w:rPr>
        <w:t>Ensuring that</w:t>
      </w:r>
      <w:r w:rsidR="00EE3455" w:rsidRPr="005D02B6">
        <w:rPr>
          <w:color w:val="auto"/>
        </w:rPr>
        <w:t xml:space="preserve"> our policies, procedures and practices stay up to date with good</w:t>
      </w:r>
      <w:r w:rsidRPr="005D02B6">
        <w:rPr>
          <w:color w:val="auto"/>
        </w:rPr>
        <w:t xml:space="preserve"> </w:t>
      </w:r>
      <w:r w:rsidR="00EE3455" w:rsidRPr="005D02B6">
        <w:rPr>
          <w:color w:val="auto"/>
        </w:rPr>
        <w:t xml:space="preserve">practice and the law in relation to </w:t>
      </w:r>
      <w:r w:rsidR="005835DC" w:rsidRPr="005D02B6">
        <w:rPr>
          <w:color w:val="auto"/>
        </w:rPr>
        <w:t>protecting from harm and abuse</w:t>
      </w:r>
      <w:r w:rsidR="00EE3455" w:rsidRPr="005D02B6">
        <w:rPr>
          <w:color w:val="auto"/>
        </w:rPr>
        <w:t>.</w:t>
      </w:r>
    </w:p>
    <w:p w14:paraId="39A02B2C" w14:textId="77777777" w:rsidR="005D2852" w:rsidRPr="005D02B6" w:rsidRDefault="005D2852" w:rsidP="0065442A">
      <w:pPr>
        <w:spacing w:line="240" w:lineRule="auto"/>
        <w:rPr>
          <w:color w:val="auto"/>
        </w:rPr>
      </w:pPr>
    </w:p>
    <w:p w14:paraId="6522D3B7" w14:textId="64BBE7DE" w:rsidR="009D4D3F" w:rsidRPr="005D02B6" w:rsidRDefault="00F34E08" w:rsidP="009D4D3F">
      <w:pPr>
        <w:spacing w:line="240" w:lineRule="auto"/>
        <w:rPr>
          <w:color w:val="auto"/>
        </w:rPr>
      </w:pPr>
      <w:r w:rsidRPr="005D02B6">
        <w:rPr>
          <w:color w:val="auto"/>
        </w:rPr>
        <w:t>T</w:t>
      </w:r>
      <w:r w:rsidR="009679B0" w:rsidRPr="005D02B6">
        <w:rPr>
          <w:color w:val="auto"/>
        </w:rPr>
        <w:t xml:space="preserve">he </w:t>
      </w:r>
      <w:r w:rsidR="009D4D3F" w:rsidRPr="00034B22">
        <w:rPr>
          <w:i/>
          <w:color w:val="auto"/>
        </w:rPr>
        <w:t>center</w:t>
      </w:r>
      <w:r w:rsidR="009679B0" w:rsidRPr="005D02B6">
        <w:rPr>
          <w:color w:val="auto"/>
        </w:rPr>
        <w:t xml:space="preserve"> </w:t>
      </w:r>
      <w:r w:rsidRPr="005D02B6">
        <w:rPr>
          <w:color w:val="auto"/>
        </w:rPr>
        <w:t xml:space="preserve">will use various channels for informing everyone about who </w:t>
      </w:r>
      <w:r w:rsidR="005B527A" w:rsidRPr="005D02B6">
        <w:rPr>
          <w:color w:val="auto"/>
        </w:rPr>
        <w:t>the Designated Protection Persons are</w:t>
      </w:r>
      <w:r w:rsidRPr="005D02B6">
        <w:rPr>
          <w:color w:val="auto"/>
        </w:rPr>
        <w:t xml:space="preserve"> and how to contact them, along with how to access this policy.</w:t>
      </w:r>
      <w:r w:rsidR="009D4D3F" w:rsidRPr="005D02B6">
        <w:rPr>
          <w:color w:val="auto"/>
        </w:rPr>
        <w:t xml:space="preserve"> </w:t>
      </w:r>
    </w:p>
    <w:p w14:paraId="630E5EEC" w14:textId="77777777" w:rsidR="009D4D3F" w:rsidRDefault="009D4D3F" w:rsidP="009D4D3F">
      <w:pPr>
        <w:spacing w:line="240" w:lineRule="auto"/>
        <w:rPr>
          <w:color w:val="auto"/>
        </w:rPr>
      </w:pPr>
    </w:p>
    <w:p w14:paraId="1F918F7D" w14:textId="404325C1" w:rsidR="00B4525C" w:rsidRDefault="009D4D3F" w:rsidP="009D4D3F">
      <w:pPr>
        <w:spacing w:line="240" w:lineRule="auto"/>
        <w:rPr>
          <w:color w:val="auto"/>
        </w:rPr>
      </w:pPr>
      <w:r>
        <w:rPr>
          <w:color w:val="auto"/>
        </w:rPr>
        <w:t>Staff, v</w:t>
      </w:r>
      <w:r w:rsidR="00016708" w:rsidRPr="00DB02BE">
        <w:rPr>
          <w:color w:val="auto"/>
        </w:rPr>
        <w:t xml:space="preserve">olunteers and </w:t>
      </w:r>
      <w:r w:rsidR="00E359D4">
        <w:rPr>
          <w:color w:val="auto"/>
        </w:rPr>
        <w:t>facility users</w:t>
      </w:r>
      <w:r w:rsidR="00016708" w:rsidRPr="00DB02BE">
        <w:rPr>
          <w:color w:val="auto"/>
        </w:rPr>
        <w:t xml:space="preserve"> are entitled to </w:t>
      </w:r>
      <w:proofErr w:type="gramStart"/>
      <w:r w:rsidR="00016708" w:rsidRPr="00DB02BE">
        <w:rPr>
          <w:color w:val="auto"/>
        </w:rPr>
        <w:t>respect</w:t>
      </w:r>
      <w:r w:rsidR="00486F81">
        <w:rPr>
          <w:color w:val="auto"/>
        </w:rPr>
        <w:t>,</w:t>
      </w:r>
      <w:proofErr w:type="gramEnd"/>
      <w:r w:rsidR="00016708" w:rsidRPr="00DB02BE">
        <w:rPr>
          <w:color w:val="auto"/>
        </w:rPr>
        <w:t xml:space="preserve"> and protection from </w:t>
      </w:r>
      <w:r w:rsidR="00486F81">
        <w:rPr>
          <w:color w:val="auto"/>
        </w:rPr>
        <w:t xml:space="preserve">harm and </w:t>
      </w:r>
      <w:r w:rsidR="00D57724">
        <w:rPr>
          <w:color w:val="auto"/>
        </w:rPr>
        <w:t>abuse</w:t>
      </w:r>
      <w:r w:rsidR="005440FD" w:rsidRPr="00DB02BE">
        <w:rPr>
          <w:color w:val="auto"/>
        </w:rPr>
        <w:t>.</w:t>
      </w:r>
      <w:r w:rsidR="003B74CA" w:rsidRPr="00DB02BE">
        <w:rPr>
          <w:color w:val="auto"/>
        </w:rPr>
        <w:t xml:space="preserve"> </w:t>
      </w:r>
      <w:r w:rsidR="00281C8B" w:rsidRPr="00DB02BE">
        <w:rPr>
          <w:color w:val="auto"/>
        </w:rPr>
        <w:t>We aim to give everyone a positive and rewarding experience</w:t>
      </w:r>
      <w:r w:rsidR="00DF47E4" w:rsidRPr="00DB02BE">
        <w:rPr>
          <w:color w:val="auto"/>
        </w:rPr>
        <w:t>.</w:t>
      </w:r>
      <w:r w:rsidR="00DC5BF5" w:rsidRPr="00DB02BE">
        <w:rPr>
          <w:color w:val="auto"/>
        </w:rPr>
        <w:t xml:space="preserve"> </w:t>
      </w:r>
    </w:p>
    <w:p w14:paraId="6A87D6CA" w14:textId="77777777" w:rsidR="00B4525C" w:rsidRDefault="00B4525C" w:rsidP="009D4D3F">
      <w:pPr>
        <w:spacing w:line="240" w:lineRule="auto"/>
        <w:rPr>
          <w:color w:val="auto"/>
        </w:rPr>
      </w:pPr>
    </w:p>
    <w:p w14:paraId="08BFF18C" w14:textId="6B0C3B25" w:rsidR="00E359D4" w:rsidRPr="00361DF5" w:rsidRDefault="00155217" w:rsidP="00B4525C">
      <w:pPr>
        <w:spacing w:line="240" w:lineRule="auto"/>
        <w:rPr>
          <w:color w:val="auto"/>
        </w:rPr>
      </w:pPr>
      <w:r>
        <w:rPr>
          <w:color w:val="auto"/>
        </w:rPr>
        <w:t xml:space="preserve">We recognize that </w:t>
      </w:r>
      <w:r w:rsidR="00E359D4">
        <w:rPr>
          <w:color w:val="auto"/>
        </w:rPr>
        <w:t>Dharma practice</w:t>
      </w:r>
      <w:r w:rsidR="00DC5BF5" w:rsidRPr="00DB02BE">
        <w:rPr>
          <w:color w:val="auto"/>
        </w:rPr>
        <w:t xml:space="preserve"> </w:t>
      </w:r>
      <w:r w:rsidR="00281C8B" w:rsidRPr="00DB02BE">
        <w:rPr>
          <w:color w:val="auto"/>
        </w:rPr>
        <w:t>can be a powerful experience that</w:t>
      </w:r>
      <w:r w:rsidR="00DC5BF5" w:rsidRPr="00DB02BE">
        <w:rPr>
          <w:color w:val="auto"/>
        </w:rPr>
        <w:t xml:space="preserve"> bring</w:t>
      </w:r>
      <w:r w:rsidR="00281C8B" w:rsidRPr="00DB02BE">
        <w:rPr>
          <w:color w:val="auto"/>
        </w:rPr>
        <w:t>s</w:t>
      </w:r>
      <w:r w:rsidR="00DC5BF5" w:rsidRPr="00DB02BE">
        <w:rPr>
          <w:color w:val="auto"/>
        </w:rPr>
        <w:t xml:space="preserve"> un</w:t>
      </w:r>
      <w:r w:rsidR="00281C8B" w:rsidRPr="00DB02BE">
        <w:rPr>
          <w:color w:val="auto"/>
        </w:rPr>
        <w:t>derlying</w:t>
      </w:r>
      <w:r w:rsidR="00DC5BF5" w:rsidRPr="00DB02BE">
        <w:rPr>
          <w:color w:val="auto"/>
        </w:rPr>
        <w:t xml:space="preserve"> issues to the surface</w:t>
      </w:r>
      <w:r w:rsidR="00281C8B" w:rsidRPr="00DB02BE">
        <w:rPr>
          <w:color w:val="auto"/>
        </w:rPr>
        <w:t>.</w:t>
      </w:r>
      <w:r w:rsidR="00DC5BF5" w:rsidRPr="00DB02BE">
        <w:rPr>
          <w:color w:val="auto"/>
        </w:rPr>
        <w:t xml:space="preserve"> </w:t>
      </w:r>
      <w:r w:rsidR="00E359D4" w:rsidRPr="00E359D4">
        <w:t xml:space="preserve">In the event </w:t>
      </w:r>
      <w:r w:rsidR="00B4525C">
        <w:t xml:space="preserve">that </w:t>
      </w:r>
      <w:r w:rsidR="00E359D4" w:rsidRPr="00E359D4">
        <w:t>participation in a course brings underlying issues to the surface</w:t>
      </w:r>
      <w:r w:rsidR="00B4525C">
        <w:t>,</w:t>
      </w:r>
      <w:r w:rsidR="00E359D4" w:rsidRPr="00E359D4">
        <w:t xml:space="preserve"> or reveals some form of mental or emotional disability, the teacher </w:t>
      </w:r>
      <w:r w:rsidR="00E359D4" w:rsidRPr="00200F03">
        <w:t xml:space="preserve">or </w:t>
      </w:r>
      <w:r w:rsidR="00DA766F">
        <w:t>Designated P</w:t>
      </w:r>
      <w:r w:rsidR="00D57724">
        <w:t xml:space="preserve">rotection </w:t>
      </w:r>
      <w:r w:rsidR="00E359D4" w:rsidRPr="00200F03">
        <w:t>Persons</w:t>
      </w:r>
      <w:r w:rsidR="00E359D4" w:rsidRPr="00E359D4">
        <w:t xml:space="preserve"> may recommend that the course participant seek suitable professional support. We aim to </w:t>
      </w:r>
      <w:r w:rsidR="00E359D4" w:rsidRPr="00361DF5">
        <w:rPr>
          <w:color w:val="auto"/>
        </w:rPr>
        <w:t xml:space="preserve">respond </w:t>
      </w:r>
      <w:r w:rsidR="00FB00BC" w:rsidRPr="00361DF5">
        <w:rPr>
          <w:color w:val="auto"/>
        </w:rPr>
        <w:t xml:space="preserve">empathically </w:t>
      </w:r>
      <w:r w:rsidR="00E359D4" w:rsidRPr="00361DF5">
        <w:rPr>
          <w:color w:val="auto"/>
        </w:rPr>
        <w:t>in such circumstances</w:t>
      </w:r>
      <w:r w:rsidR="00FB00BC" w:rsidRPr="00361DF5">
        <w:rPr>
          <w:color w:val="auto"/>
        </w:rPr>
        <w:t>.</w:t>
      </w:r>
      <w:r w:rsidR="00DD5E92" w:rsidRPr="00361DF5">
        <w:rPr>
          <w:color w:val="auto"/>
        </w:rPr>
        <w:t xml:space="preserve">   </w:t>
      </w:r>
    </w:p>
    <w:p w14:paraId="27C38F57" w14:textId="77777777" w:rsidR="00E359D4" w:rsidRDefault="00E359D4" w:rsidP="009D4D3F">
      <w:pPr>
        <w:spacing w:line="240" w:lineRule="auto"/>
        <w:rPr>
          <w:color w:val="auto"/>
        </w:rPr>
      </w:pPr>
    </w:p>
    <w:p w14:paraId="5EA95C54" w14:textId="2F992FA3" w:rsidR="00EE3788" w:rsidRPr="00DB02BE" w:rsidRDefault="00B4525C" w:rsidP="0065442A">
      <w:pPr>
        <w:spacing w:line="240" w:lineRule="auto"/>
        <w:contextualSpacing/>
        <w:rPr>
          <w:color w:val="auto"/>
        </w:rPr>
      </w:pPr>
      <w:r>
        <w:rPr>
          <w:color w:val="auto"/>
        </w:rPr>
        <w:t>It</w:t>
      </w:r>
      <w:r w:rsidR="00EE3788" w:rsidRPr="00DB02BE">
        <w:rPr>
          <w:color w:val="auto"/>
        </w:rPr>
        <w:t xml:space="preserve"> is important for </w:t>
      </w:r>
      <w:r>
        <w:rPr>
          <w:color w:val="auto"/>
        </w:rPr>
        <w:t>staff and students</w:t>
      </w:r>
      <w:r w:rsidR="00EE3788" w:rsidRPr="00DB02BE">
        <w:rPr>
          <w:color w:val="auto"/>
        </w:rPr>
        <w:t xml:space="preserve"> to </w:t>
      </w:r>
      <w:r w:rsidR="00281C8B" w:rsidRPr="00DB02BE">
        <w:rPr>
          <w:color w:val="auto"/>
        </w:rPr>
        <w:t>appreciate</w:t>
      </w:r>
      <w:r>
        <w:rPr>
          <w:color w:val="auto"/>
        </w:rPr>
        <w:t xml:space="preserve"> the limits of teachers’ and </w:t>
      </w:r>
      <w:r w:rsidR="00EE3788" w:rsidRPr="00DB02BE">
        <w:rPr>
          <w:color w:val="auto"/>
        </w:rPr>
        <w:t>volunteer</w:t>
      </w:r>
      <w:r w:rsidR="00281C8B" w:rsidRPr="00DB02BE">
        <w:rPr>
          <w:color w:val="auto"/>
        </w:rPr>
        <w:t>s’</w:t>
      </w:r>
      <w:r w:rsidR="00EE3788" w:rsidRPr="00DB02BE">
        <w:rPr>
          <w:color w:val="auto"/>
        </w:rPr>
        <w:t xml:space="preserve"> role</w:t>
      </w:r>
      <w:r w:rsidR="00BB1877" w:rsidRPr="00DB02BE">
        <w:rPr>
          <w:color w:val="auto"/>
        </w:rPr>
        <w:t>, time</w:t>
      </w:r>
      <w:r>
        <w:rPr>
          <w:color w:val="auto"/>
        </w:rPr>
        <w:t>,</w:t>
      </w:r>
      <w:r w:rsidR="00A7740E" w:rsidRPr="00DB02BE">
        <w:rPr>
          <w:color w:val="auto"/>
        </w:rPr>
        <w:t xml:space="preserve"> and skills</w:t>
      </w:r>
      <w:r w:rsidR="00EE3788" w:rsidRPr="00DB02BE">
        <w:rPr>
          <w:color w:val="auto"/>
        </w:rPr>
        <w:t xml:space="preserve">. </w:t>
      </w:r>
      <w:r w:rsidR="00BB1877" w:rsidRPr="00DB02BE">
        <w:rPr>
          <w:color w:val="auto"/>
        </w:rPr>
        <w:t>On some occasions we will suggest that suitable professional support is required.</w:t>
      </w:r>
    </w:p>
    <w:p w14:paraId="2247E700" w14:textId="77777777" w:rsidR="00DC5BF5" w:rsidRPr="00DB02BE" w:rsidRDefault="00DC5BF5" w:rsidP="0065442A">
      <w:pPr>
        <w:spacing w:line="240" w:lineRule="auto"/>
        <w:contextualSpacing/>
        <w:rPr>
          <w:color w:val="auto"/>
        </w:rPr>
      </w:pPr>
    </w:p>
    <w:p w14:paraId="3B75A55F" w14:textId="17125783" w:rsidR="00BB1877" w:rsidRPr="00DB02BE" w:rsidRDefault="00BB1877" w:rsidP="0065442A">
      <w:pPr>
        <w:spacing w:line="240" w:lineRule="auto"/>
        <w:contextualSpacing/>
        <w:rPr>
          <w:b/>
          <w:color w:val="auto"/>
        </w:rPr>
      </w:pPr>
      <w:r w:rsidRPr="00DB02BE">
        <w:rPr>
          <w:b/>
          <w:color w:val="auto"/>
        </w:rPr>
        <w:t>Statutory and legal responsibilities</w:t>
      </w:r>
      <w:r w:rsidR="00BB1452">
        <w:rPr>
          <w:b/>
          <w:color w:val="auto"/>
        </w:rPr>
        <w:t>:</w:t>
      </w:r>
      <w:r w:rsidRPr="00DB02BE">
        <w:rPr>
          <w:b/>
          <w:color w:val="auto"/>
        </w:rPr>
        <w:t xml:space="preserve"> </w:t>
      </w:r>
    </w:p>
    <w:p w14:paraId="272F7117" w14:textId="77777777" w:rsidR="00C50AD5" w:rsidRDefault="00C50AD5" w:rsidP="0065442A">
      <w:pPr>
        <w:spacing w:line="240" w:lineRule="auto"/>
        <w:contextualSpacing/>
        <w:rPr>
          <w:color w:val="auto"/>
        </w:rPr>
      </w:pPr>
    </w:p>
    <w:p w14:paraId="2B55F419" w14:textId="16C1E308" w:rsidR="00987EC1" w:rsidRPr="00DB02BE" w:rsidRDefault="00BB1877" w:rsidP="0065442A">
      <w:pPr>
        <w:spacing w:line="240" w:lineRule="auto"/>
        <w:contextualSpacing/>
        <w:rPr>
          <w:color w:val="auto"/>
        </w:rPr>
      </w:pPr>
      <w:r w:rsidRPr="00DB02BE">
        <w:rPr>
          <w:color w:val="auto"/>
        </w:rPr>
        <w:t>T</w:t>
      </w:r>
      <w:r w:rsidR="00DC5BF5" w:rsidRPr="00DB02BE">
        <w:rPr>
          <w:color w:val="auto"/>
        </w:rPr>
        <w:t xml:space="preserve">here </w:t>
      </w:r>
      <w:r w:rsidR="00DF47E4" w:rsidRPr="00DB02BE">
        <w:rPr>
          <w:color w:val="auto"/>
        </w:rPr>
        <w:t xml:space="preserve">may be </w:t>
      </w:r>
      <w:r w:rsidR="00DC5BF5" w:rsidRPr="00DB02BE">
        <w:rPr>
          <w:color w:val="auto"/>
        </w:rPr>
        <w:t xml:space="preserve">serious </w:t>
      </w:r>
      <w:r w:rsidRPr="00DB02BE">
        <w:rPr>
          <w:color w:val="auto"/>
        </w:rPr>
        <w:t>incidents</w:t>
      </w:r>
      <w:r w:rsidR="00DC5BF5" w:rsidRPr="00DB02BE">
        <w:rPr>
          <w:color w:val="auto"/>
        </w:rPr>
        <w:t>, involv</w:t>
      </w:r>
      <w:r w:rsidRPr="00DB02BE">
        <w:rPr>
          <w:color w:val="auto"/>
        </w:rPr>
        <w:t>ing</w:t>
      </w:r>
      <w:r w:rsidR="00DC5BF5" w:rsidRPr="00DB02BE">
        <w:rPr>
          <w:color w:val="auto"/>
        </w:rPr>
        <w:t xml:space="preserve"> children </w:t>
      </w:r>
      <w:r w:rsidRPr="00DB02BE">
        <w:rPr>
          <w:color w:val="auto"/>
        </w:rPr>
        <w:t>under</w:t>
      </w:r>
      <w:r w:rsidR="00987EC1" w:rsidRPr="00DB02BE">
        <w:rPr>
          <w:color w:val="auto"/>
        </w:rPr>
        <w:t xml:space="preserve"> 18</w:t>
      </w:r>
      <w:r w:rsidRPr="00DB02BE">
        <w:rPr>
          <w:color w:val="auto"/>
        </w:rPr>
        <w:t xml:space="preserve"> </w:t>
      </w:r>
      <w:r w:rsidR="002C6164" w:rsidRPr="00DB02BE">
        <w:rPr>
          <w:color w:val="auto"/>
        </w:rPr>
        <w:t>or ‘</w:t>
      </w:r>
      <w:r w:rsidR="00987EC1" w:rsidRPr="00DB02BE">
        <w:rPr>
          <w:color w:val="auto"/>
        </w:rPr>
        <w:t>adult</w:t>
      </w:r>
      <w:r w:rsidRPr="00DB02BE">
        <w:rPr>
          <w:color w:val="auto"/>
        </w:rPr>
        <w:t>s</w:t>
      </w:r>
      <w:r w:rsidR="00987EC1" w:rsidRPr="00DB02BE">
        <w:rPr>
          <w:color w:val="auto"/>
        </w:rPr>
        <w:t xml:space="preserve"> at</w:t>
      </w:r>
      <w:r w:rsidR="0065442A">
        <w:rPr>
          <w:color w:val="auto"/>
        </w:rPr>
        <w:t xml:space="preserve"> </w:t>
      </w:r>
      <w:r w:rsidR="00987EC1" w:rsidRPr="00DB02BE">
        <w:rPr>
          <w:color w:val="auto"/>
        </w:rPr>
        <w:t>risk</w:t>
      </w:r>
      <w:r w:rsidR="00297282" w:rsidRPr="00DB02BE">
        <w:rPr>
          <w:color w:val="auto"/>
        </w:rPr>
        <w:t xml:space="preserve"> of harm</w:t>
      </w:r>
      <w:r w:rsidR="00987EC1" w:rsidRPr="00DB02BE">
        <w:rPr>
          <w:color w:val="auto"/>
        </w:rPr>
        <w:t>’</w:t>
      </w:r>
      <w:r w:rsidRPr="00DB02BE">
        <w:rPr>
          <w:color w:val="auto"/>
        </w:rPr>
        <w:t>.</w:t>
      </w:r>
      <w:r w:rsidR="00A7740E" w:rsidRPr="00DB02BE">
        <w:rPr>
          <w:color w:val="auto"/>
        </w:rPr>
        <w:t xml:space="preserve"> In these cases</w:t>
      </w:r>
      <w:r w:rsidRPr="00DB02BE">
        <w:rPr>
          <w:color w:val="auto"/>
        </w:rPr>
        <w:t>,</w:t>
      </w:r>
      <w:r w:rsidR="00A7740E" w:rsidRPr="00DB02BE">
        <w:rPr>
          <w:color w:val="auto"/>
        </w:rPr>
        <w:t xml:space="preserve"> </w:t>
      </w:r>
      <w:r w:rsidR="005440FD" w:rsidRPr="00DB02BE">
        <w:rPr>
          <w:color w:val="auto"/>
        </w:rPr>
        <w:t>the</w:t>
      </w:r>
      <w:r w:rsidR="00DC5BF5" w:rsidRPr="00DB02BE">
        <w:rPr>
          <w:color w:val="auto"/>
        </w:rPr>
        <w:t>re may be a statutory or legal</w:t>
      </w:r>
      <w:r w:rsidR="005440FD" w:rsidRPr="00DB02BE">
        <w:rPr>
          <w:color w:val="auto"/>
        </w:rPr>
        <w:t xml:space="preserve"> requirement to inform</w:t>
      </w:r>
      <w:r w:rsidR="00DF47E4" w:rsidRPr="00DB02BE">
        <w:rPr>
          <w:color w:val="auto"/>
        </w:rPr>
        <w:t xml:space="preserve"> </w:t>
      </w:r>
      <w:r w:rsidR="00DC5BF5" w:rsidRPr="00DB02BE">
        <w:rPr>
          <w:color w:val="auto"/>
        </w:rPr>
        <w:t>the local authority and other relevant agencies</w:t>
      </w:r>
      <w:r w:rsidR="00DF47E4" w:rsidRPr="00DB02BE">
        <w:rPr>
          <w:color w:val="auto"/>
        </w:rPr>
        <w:t xml:space="preserve"> to ensure protection from significant harm or abuse</w:t>
      </w:r>
      <w:r w:rsidR="00DC5BF5" w:rsidRPr="00DB02BE">
        <w:rPr>
          <w:color w:val="auto"/>
        </w:rPr>
        <w:t xml:space="preserve">. </w:t>
      </w:r>
    </w:p>
    <w:p w14:paraId="1B821A9B" w14:textId="77777777" w:rsidR="00132013" w:rsidRDefault="00132013" w:rsidP="0065442A">
      <w:pPr>
        <w:spacing w:line="240" w:lineRule="auto"/>
        <w:contextualSpacing/>
        <w:rPr>
          <w:i/>
          <w:color w:val="auto"/>
        </w:rPr>
      </w:pPr>
    </w:p>
    <w:p w14:paraId="694376A3" w14:textId="3A1459F9" w:rsidR="00987EC1" w:rsidRPr="00BB1452" w:rsidRDefault="00070950" w:rsidP="0065442A">
      <w:pPr>
        <w:spacing w:line="240" w:lineRule="auto"/>
        <w:contextualSpacing/>
        <w:rPr>
          <w:color w:val="auto"/>
        </w:rPr>
      </w:pPr>
      <w:r w:rsidRPr="00BB1452">
        <w:rPr>
          <w:color w:val="auto"/>
        </w:rPr>
        <w:t>(</w:t>
      </w:r>
      <w:r w:rsidR="000859F5" w:rsidRPr="00BB1452">
        <w:rPr>
          <w:color w:val="auto"/>
        </w:rPr>
        <w:t>In the UK, for example, a</w:t>
      </w:r>
      <w:r w:rsidR="00B16103" w:rsidRPr="00BB1452">
        <w:rPr>
          <w:color w:val="auto"/>
        </w:rPr>
        <w:t xml:space="preserve">n </w:t>
      </w:r>
      <w:r w:rsidR="000859F5" w:rsidRPr="00BB1452">
        <w:rPr>
          <w:color w:val="auto"/>
        </w:rPr>
        <w:t>‘</w:t>
      </w:r>
      <w:r w:rsidR="00B16103" w:rsidRPr="00BB1452">
        <w:rPr>
          <w:color w:val="auto"/>
        </w:rPr>
        <w:t>adult at risk</w:t>
      </w:r>
      <w:r w:rsidR="000859F5" w:rsidRPr="00BB1452">
        <w:rPr>
          <w:color w:val="auto"/>
        </w:rPr>
        <w:t>’</w:t>
      </w:r>
      <w:r w:rsidR="00987EC1" w:rsidRPr="00BB1452">
        <w:rPr>
          <w:color w:val="auto"/>
        </w:rPr>
        <w:t xml:space="preserve"> is </w:t>
      </w:r>
      <w:r w:rsidR="00BB1877" w:rsidRPr="00BB1452">
        <w:rPr>
          <w:color w:val="auto"/>
        </w:rPr>
        <w:t xml:space="preserve">defined as </w:t>
      </w:r>
      <w:r w:rsidR="00987EC1" w:rsidRPr="00BB1452">
        <w:rPr>
          <w:color w:val="auto"/>
        </w:rPr>
        <w:t>a person aged 18 years or over, who may be in need of community care services by reason of mental or other disability, age or illness; and who is or may be unable to take care of him or herself, or unable to protect him or herself against significant harm or exploitation.</w:t>
      </w:r>
      <w:r w:rsidRPr="00BB1452">
        <w:rPr>
          <w:color w:val="auto"/>
        </w:rPr>
        <w:t>)</w:t>
      </w:r>
    </w:p>
    <w:p w14:paraId="5074044A" w14:textId="07A0EB3A" w:rsidR="005835DC" w:rsidRDefault="005835DC" w:rsidP="0065442A">
      <w:pPr>
        <w:spacing w:line="240" w:lineRule="auto"/>
        <w:contextualSpacing/>
        <w:rPr>
          <w:i/>
          <w:color w:val="auto"/>
        </w:rPr>
      </w:pPr>
    </w:p>
    <w:p w14:paraId="7F4D4F57" w14:textId="4E62702F" w:rsidR="00867869" w:rsidRPr="008828DB" w:rsidRDefault="004F2E69" w:rsidP="00801A32">
      <w:pPr>
        <w:contextualSpacing/>
        <w:rPr>
          <w:color w:val="auto"/>
        </w:rPr>
      </w:pPr>
      <w:r>
        <w:rPr>
          <w:color w:val="auto"/>
        </w:rPr>
        <w:t>We recogniz</w:t>
      </w:r>
      <w:r w:rsidR="005835DC" w:rsidRPr="008828DB">
        <w:rPr>
          <w:color w:val="auto"/>
        </w:rPr>
        <w:t>e that everyone can be vulnerable at times, due to life events.</w:t>
      </w:r>
      <w:r w:rsidR="00801A32">
        <w:rPr>
          <w:color w:val="auto"/>
        </w:rPr>
        <w:t xml:space="preserve"> </w:t>
      </w:r>
      <w:r w:rsidR="00DF47E4" w:rsidRPr="008828DB">
        <w:rPr>
          <w:color w:val="auto"/>
        </w:rPr>
        <w:t>Th</w:t>
      </w:r>
      <w:r w:rsidR="005835DC" w:rsidRPr="008828DB">
        <w:rPr>
          <w:color w:val="auto"/>
        </w:rPr>
        <w:t>erefore</w:t>
      </w:r>
      <w:r>
        <w:rPr>
          <w:color w:val="auto"/>
        </w:rPr>
        <w:t>,</w:t>
      </w:r>
      <w:r w:rsidR="005835DC" w:rsidRPr="008828DB">
        <w:rPr>
          <w:color w:val="auto"/>
        </w:rPr>
        <w:t xml:space="preserve"> th</w:t>
      </w:r>
      <w:r w:rsidR="00DF47E4" w:rsidRPr="008828DB">
        <w:rPr>
          <w:color w:val="auto"/>
        </w:rPr>
        <w:t>is policy covers</w:t>
      </w:r>
      <w:r w:rsidR="00385C91" w:rsidRPr="008828DB">
        <w:rPr>
          <w:color w:val="auto"/>
        </w:rPr>
        <w:t xml:space="preserve"> not only</w:t>
      </w:r>
      <w:r w:rsidR="00DF47E4" w:rsidRPr="008828DB">
        <w:rPr>
          <w:i/>
          <w:color w:val="auto"/>
        </w:rPr>
        <w:t xml:space="preserve"> </w:t>
      </w:r>
      <w:r w:rsidR="00385C91" w:rsidRPr="008828DB">
        <w:rPr>
          <w:color w:val="auto"/>
        </w:rPr>
        <w:t xml:space="preserve">children and </w:t>
      </w:r>
      <w:r w:rsidR="00B16103" w:rsidRPr="008828DB">
        <w:rPr>
          <w:color w:val="auto"/>
        </w:rPr>
        <w:t>adults at risk</w:t>
      </w:r>
      <w:r w:rsidR="00385C91" w:rsidRPr="008828DB">
        <w:rPr>
          <w:color w:val="auto"/>
        </w:rPr>
        <w:t>, but also</w:t>
      </w:r>
      <w:r w:rsidR="00385C91" w:rsidRPr="008828DB">
        <w:rPr>
          <w:i/>
          <w:color w:val="auto"/>
        </w:rPr>
        <w:t xml:space="preserve"> </w:t>
      </w:r>
      <w:r w:rsidR="00DF47E4" w:rsidRPr="004C2471">
        <w:rPr>
          <w:color w:val="auto"/>
        </w:rPr>
        <w:t>everyone</w:t>
      </w:r>
      <w:r w:rsidR="00DF47E4" w:rsidRPr="008828DB">
        <w:rPr>
          <w:color w:val="auto"/>
        </w:rPr>
        <w:t xml:space="preserve"> at</w:t>
      </w:r>
      <w:r w:rsidR="00A7740E" w:rsidRPr="008828DB">
        <w:rPr>
          <w:color w:val="auto"/>
        </w:rPr>
        <w:t xml:space="preserve"> </w:t>
      </w:r>
      <w:r w:rsidR="00001B3A">
        <w:rPr>
          <w:i/>
          <w:color w:val="auto"/>
        </w:rPr>
        <w:t>Pamtingpa Center</w:t>
      </w:r>
      <w:r w:rsidR="005440FD" w:rsidRPr="008828DB">
        <w:rPr>
          <w:color w:val="auto"/>
        </w:rPr>
        <w:t>. However</w:t>
      </w:r>
      <w:r w:rsidR="007D0951" w:rsidRPr="008828DB">
        <w:rPr>
          <w:color w:val="auto"/>
        </w:rPr>
        <w:t>,</w:t>
      </w:r>
      <w:r w:rsidR="005440FD" w:rsidRPr="008828DB">
        <w:rPr>
          <w:color w:val="auto"/>
        </w:rPr>
        <w:t xml:space="preserve"> the response to any </w:t>
      </w:r>
      <w:r w:rsidR="00385C91" w:rsidRPr="008828DB">
        <w:rPr>
          <w:color w:val="auto"/>
        </w:rPr>
        <w:t>incident</w:t>
      </w:r>
      <w:r w:rsidR="005440FD" w:rsidRPr="008828DB">
        <w:rPr>
          <w:color w:val="auto"/>
        </w:rPr>
        <w:t xml:space="preserve"> may vary </w:t>
      </w:r>
      <w:r w:rsidR="00385C91" w:rsidRPr="008828DB">
        <w:rPr>
          <w:color w:val="auto"/>
        </w:rPr>
        <w:t>according to the</w:t>
      </w:r>
      <w:r w:rsidR="005440FD" w:rsidRPr="008828DB">
        <w:rPr>
          <w:color w:val="auto"/>
        </w:rPr>
        <w:t xml:space="preserve"> legal and statutory guidance for different groups.</w:t>
      </w:r>
    </w:p>
    <w:p w14:paraId="53E9B05E" w14:textId="77777777" w:rsidR="00867869" w:rsidRDefault="00867869" w:rsidP="0065442A">
      <w:pPr>
        <w:spacing w:line="240" w:lineRule="auto"/>
        <w:rPr>
          <w:b/>
          <w:color w:val="auto"/>
          <w:sz w:val="24"/>
          <w:szCs w:val="24"/>
        </w:rPr>
      </w:pPr>
    </w:p>
    <w:p w14:paraId="764E6EC0" w14:textId="74E04E90" w:rsidR="00890C0E" w:rsidRPr="00F14FB9" w:rsidRDefault="00890C0E" w:rsidP="00890C0E">
      <w:pPr>
        <w:contextualSpacing/>
        <w:rPr>
          <w:b/>
          <w:color w:val="auto"/>
        </w:rPr>
      </w:pPr>
      <w:r w:rsidRPr="00F14FB9">
        <w:rPr>
          <w:b/>
          <w:color w:val="auto"/>
        </w:rPr>
        <w:t xml:space="preserve">4.2 WORKING IN PARTNERSHIP WITH </w:t>
      </w:r>
      <w:r w:rsidR="001F068E">
        <w:rPr>
          <w:b/>
          <w:color w:val="auto"/>
        </w:rPr>
        <w:t xml:space="preserve">THE </w:t>
      </w:r>
      <w:r w:rsidRPr="00F14FB9">
        <w:rPr>
          <w:b/>
          <w:color w:val="auto"/>
        </w:rPr>
        <w:t>FPMT</w:t>
      </w:r>
      <w:r w:rsidR="001F068E">
        <w:rPr>
          <w:b/>
          <w:color w:val="auto"/>
        </w:rPr>
        <w:t xml:space="preserve"> ORGANIZATION</w:t>
      </w:r>
    </w:p>
    <w:p w14:paraId="39FBC03A" w14:textId="77777777" w:rsidR="00890C0E" w:rsidRPr="00F14FB9" w:rsidRDefault="00890C0E" w:rsidP="00890C0E">
      <w:pPr>
        <w:contextualSpacing/>
        <w:rPr>
          <w:b/>
          <w:color w:val="auto"/>
        </w:rPr>
      </w:pPr>
    </w:p>
    <w:p w14:paraId="0A0A3855" w14:textId="2BFF74E8" w:rsidR="00890C0E" w:rsidRPr="008828DB" w:rsidRDefault="00001B3A" w:rsidP="00890C0E">
      <w:pPr>
        <w:contextualSpacing/>
        <w:rPr>
          <w:color w:val="auto"/>
        </w:rPr>
      </w:pPr>
      <w:r>
        <w:rPr>
          <w:i/>
          <w:color w:val="auto"/>
        </w:rPr>
        <w:t>Pamtingpa Center</w:t>
      </w:r>
      <w:r w:rsidR="00890C0E" w:rsidRPr="008828DB">
        <w:rPr>
          <w:i/>
          <w:color w:val="auto"/>
        </w:rPr>
        <w:t xml:space="preserve"> </w:t>
      </w:r>
      <w:r w:rsidR="00890C0E" w:rsidRPr="008828DB">
        <w:rPr>
          <w:color w:val="auto"/>
        </w:rPr>
        <w:t>is committed to w</w:t>
      </w:r>
      <w:r w:rsidR="008828DB">
        <w:rPr>
          <w:color w:val="auto"/>
        </w:rPr>
        <w:t xml:space="preserve">orking in partnership with </w:t>
      </w:r>
      <w:r w:rsidR="001F068E">
        <w:rPr>
          <w:color w:val="auto"/>
        </w:rPr>
        <w:t xml:space="preserve">the </w:t>
      </w:r>
      <w:r w:rsidR="008828DB">
        <w:rPr>
          <w:color w:val="auto"/>
        </w:rPr>
        <w:t xml:space="preserve">FPMT </w:t>
      </w:r>
      <w:r w:rsidR="001F068E">
        <w:rPr>
          <w:color w:val="auto"/>
        </w:rPr>
        <w:t>organization</w:t>
      </w:r>
      <w:r w:rsidR="00890C0E" w:rsidRPr="008828DB">
        <w:rPr>
          <w:color w:val="auto"/>
        </w:rPr>
        <w:t xml:space="preserve"> to develop good practice for preventing </w:t>
      </w:r>
      <w:r w:rsidR="003425C8">
        <w:rPr>
          <w:color w:val="auto"/>
        </w:rPr>
        <w:t xml:space="preserve">harm and </w:t>
      </w:r>
      <w:r w:rsidR="00890C0E" w:rsidRPr="008828DB">
        <w:rPr>
          <w:color w:val="auto"/>
        </w:rPr>
        <w:t xml:space="preserve">abuse.   </w:t>
      </w:r>
      <w:r w:rsidR="008828DB">
        <w:rPr>
          <w:color w:val="auto"/>
        </w:rPr>
        <w:t xml:space="preserve">This includes adopting FPMT </w:t>
      </w:r>
      <w:r w:rsidR="00890C0E" w:rsidRPr="008828DB">
        <w:rPr>
          <w:color w:val="auto"/>
        </w:rPr>
        <w:t>Inc</w:t>
      </w:r>
      <w:r w:rsidR="008828DB">
        <w:rPr>
          <w:color w:val="auto"/>
        </w:rPr>
        <w:t>.</w:t>
      </w:r>
      <w:r w:rsidR="00890C0E" w:rsidRPr="008828DB">
        <w:rPr>
          <w:color w:val="auto"/>
        </w:rPr>
        <w:t xml:space="preserve"> policies and attending training provided by FPMT</w:t>
      </w:r>
      <w:r w:rsidR="008828DB">
        <w:rPr>
          <w:color w:val="auto"/>
        </w:rPr>
        <w:t xml:space="preserve"> </w:t>
      </w:r>
      <w:r w:rsidR="00890C0E" w:rsidRPr="008828DB">
        <w:rPr>
          <w:color w:val="auto"/>
        </w:rPr>
        <w:t>Inc.</w:t>
      </w:r>
      <w:r w:rsidR="0069130F">
        <w:rPr>
          <w:color w:val="auto"/>
        </w:rPr>
        <w:t xml:space="preserve"> </w:t>
      </w:r>
      <w:r w:rsidR="001F068E">
        <w:rPr>
          <w:color w:val="auto"/>
        </w:rPr>
        <w:t>(International Office).</w:t>
      </w:r>
    </w:p>
    <w:p w14:paraId="451FBE64" w14:textId="77777777" w:rsidR="00890C0E" w:rsidRPr="008828DB" w:rsidRDefault="00890C0E" w:rsidP="00890C0E">
      <w:pPr>
        <w:contextualSpacing/>
        <w:rPr>
          <w:color w:val="auto"/>
        </w:rPr>
      </w:pPr>
    </w:p>
    <w:p w14:paraId="6DD7CDEE" w14:textId="3BE87DDE" w:rsidR="00890C0E" w:rsidRPr="00EB7587" w:rsidRDefault="00001B3A" w:rsidP="00890C0E">
      <w:pPr>
        <w:contextualSpacing/>
        <w:rPr>
          <w:b/>
          <w:color w:val="auto"/>
        </w:rPr>
      </w:pPr>
      <w:r>
        <w:rPr>
          <w:i/>
          <w:color w:val="auto"/>
        </w:rPr>
        <w:t>Pamtingpa Center</w:t>
      </w:r>
      <w:r w:rsidR="00890C0E" w:rsidRPr="00EB7587">
        <w:rPr>
          <w:color w:val="auto"/>
        </w:rPr>
        <w:t xml:space="preserve"> will discuss their local context with </w:t>
      </w:r>
      <w:r w:rsidR="00620AA6">
        <w:rPr>
          <w:color w:val="auto"/>
        </w:rPr>
        <w:t xml:space="preserve">the </w:t>
      </w:r>
      <w:r w:rsidR="00A30A68">
        <w:rPr>
          <w:color w:val="auto"/>
        </w:rPr>
        <w:t>Center Services director</w:t>
      </w:r>
      <w:r w:rsidR="00620AA6">
        <w:rPr>
          <w:color w:val="auto"/>
        </w:rPr>
        <w:t xml:space="preserve"> at FPMT </w:t>
      </w:r>
      <w:r w:rsidR="001F068E">
        <w:rPr>
          <w:color w:val="auto"/>
        </w:rPr>
        <w:t>Inc.</w:t>
      </w:r>
      <w:r w:rsidR="00620AA6">
        <w:rPr>
          <w:color w:val="auto"/>
        </w:rPr>
        <w:t>, in order to</w:t>
      </w:r>
      <w:r w:rsidR="00890C0E" w:rsidRPr="00EB7587">
        <w:rPr>
          <w:color w:val="auto"/>
        </w:rPr>
        <w:t xml:space="preserve"> consider together where</w:t>
      </w:r>
      <w:r w:rsidR="00EB7587">
        <w:rPr>
          <w:color w:val="auto"/>
        </w:rPr>
        <w:t xml:space="preserve"> local jurisd</w:t>
      </w:r>
      <w:r w:rsidR="00890C0E" w:rsidRPr="00EB7587">
        <w:rPr>
          <w:color w:val="auto"/>
        </w:rPr>
        <w:t>iction and practices need to be taken into account</w:t>
      </w:r>
      <w:r w:rsidR="001D44BB">
        <w:rPr>
          <w:color w:val="auto"/>
        </w:rPr>
        <w:t xml:space="preserve"> and reflected in their policy</w:t>
      </w:r>
      <w:r w:rsidR="00890C0E" w:rsidRPr="00EB7587">
        <w:rPr>
          <w:b/>
          <w:color w:val="auto"/>
        </w:rPr>
        <w:t xml:space="preserve">.  </w:t>
      </w:r>
    </w:p>
    <w:p w14:paraId="0B0407DE" w14:textId="77777777" w:rsidR="00890C0E" w:rsidRPr="00981408" w:rsidRDefault="00890C0E" w:rsidP="00890C0E">
      <w:pPr>
        <w:contextualSpacing/>
        <w:rPr>
          <w:b/>
          <w:i/>
          <w:color w:val="auto"/>
        </w:rPr>
      </w:pPr>
    </w:p>
    <w:p w14:paraId="1AA59844" w14:textId="429B00EF" w:rsidR="002F7D91" w:rsidRDefault="00001B3A" w:rsidP="00890C0E">
      <w:pPr>
        <w:contextualSpacing/>
        <w:rPr>
          <w:color w:val="auto"/>
        </w:rPr>
      </w:pPr>
      <w:r>
        <w:rPr>
          <w:i/>
          <w:color w:val="auto"/>
        </w:rPr>
        <w:lastRenderedPageBreak/>
        <w:t>Pamtingpa Center</w:t>
      </w:r>
      <w:r w:rsidR="00890C0E" w:rsidRPr="00395CA7">
        <w:rPr>
          <w:color w:val="auto"/>
        </w:rPr>
        <w:t xml:space="preserve"> </w:t>
      </w:r>
      <w:r w:rsidR="00395CA7">
        <w:rPr>
          <w:color w:val="auto"/>
        </w:rPr>
        <w:t xml:space="preserve">will inform the </w:t>
      </w:r>
      <w:r w:rsidR="00C008C5">
        <w:rPr>
          <w:color w:val="auto"/>
        </w:rPr>
        <w:t>FPMT Inc. Center Services director</w:t>
      </w:r>
      <w:r w:rsidR="00620AA6">
        <w:rPr>
          <w:color w:val="auto"/>
        </w:rPr>
        <w:t xml:space="preserve"> </w:t>
      </w:r>
      <w:r w:rsidR="00C008C5">
        <w:rPr>
          <w:color w:val="auto"/>
        </w:rPr>
        <w:t xml:space="preserve">and their local FPMT regional and/or national coordinator </w:t>
      </w:r>
      <w:r w:rsidR="00890C0E" w:rsidRPr="00395CA7">
        <w:rPr>
          <w:color w:val="auto"/>
        </w:rPr>
        <w:t xml:space="preserve">of any </w:t>
      </w:r>
      <w:r w:rsidR="007D2435">
        <w:rPr>
          <w:color w:val="auto"/>
        </w:rPr>
        <w:t>allegations of concern</w:t>
      </w:r>
      <w:r w:rsidR="00193F4A">
        <w:rPr>
          <w:color w:val="auto"/>
        </w:rPr>
        <w:t>s</w:t>
      </w:r>
      <w:r w:rsidR="00B50435">
        <w:rPr>
          <w:color w:val="auto"/>
        </w:rPr>
        <w:t xml:space="preserve"> regarding abuse</w:t>
      </w:r>
      <w:r w:rsidR="00C008C5">
        <w:rPr>
          <w:color w:val="auto"/>
        </w:rPr>
        <w:t xml:space="preserve"> abo</w:t>
      </w:r>
      <w:r w:rsidR="002F7D91">
        <w:rPr>
          <w:color w:val="auto"/>
        </w:rPr>
        <w:t xml:space="preserve">ut a board member, director, </w:t>
      </w:r>
      <w:r w:rsidR="00C008C5">
        <w:rPr>
          <w:color w:val="auto"/>
        </w:rPr>
        <w:t>spiritual program coordinator</w:t>
      </w:r>
      <w:r w:rsidR="007931F4">
        <w:rPr>
          <w:color w:val="auto"/>
        </w:rPr>
        <w:t>,</w:t>
      </w:r>
      <w:r w:rsidR="002F7D91">
        <w:rPr>
          <w:color w:val="auto"/>
        </w:rPr>
        <w:t xml:space="preserve"> and resident teacher</w:t>
      </w:r>
      <w:r w:rsidR="00395CA7">
        <w:rPr>
          <w:color w:val="auto"/>
        </w:rPr>
        <w:t>,</w:t>
      </w:r>
      <w:r w:rsidR="00890C0E" w:rsidRPr="00395CA7">
        <w:rPr>
          <w:color w:val="auto"/>
        </w:rPr>
        <w:t xml:space="preserve"> and action taken.   </w:t>
      </w:r>
    </w:p>
    <w:p w14:paraId="6400177F" w14:textId="77777777" w:rsidR="002F7D91" w:rsidRDefault="002F7D91" w:rsidP="00890C0E">
      <w:pPr>
        <w:contextualSpacing/>
        <w:rPr>
          <w:color w:val="auto"/>
        </w:rPr>
      </w:pPr>
    </w:p>
    <w:p w14:paraId="49A0F2C4" w14:textId="6D53497E" w:rsidR="002F7D91" w:rsidRDefault="00001B3A" w:rsidP="00890C0E">
      <w:pPr>
        <w:contextualSpacing/>
        <w:rPr>
          <w:color w:val="auto"/>
        </w:rPr>
      </w:pPr>
      <w:r>
        <w:rPr>
          <w:i/>
          <w:color w:val="auto"/>
        </w:rPr>
        <w:t>Pamtingpa Center</w:t>
      </w:r>
      <w:r w:rsidR="002F7D91" w:rsidRPr="00395CA7">
        <w:rPr>
          <w:color w:val="auto"/>
        </w:rPr>
        <w:t xml:space="preserve"> </w:t>
      </w:r>
      <w:r w:rsidR="002F7D91">
        <w:rPr>
          <w:color w:val="auto"/>
        </w:rPr>
        <w:t xml:space="preserve">will inform the FPMT Inc. Teacher Services director and their local FPMT regional and/or national coordinator </w:t>
      </w:r>
      <w:r w:rsidR="002F7D91" w:rsidRPr="00395CA7">
        <w:rPr>
          <w:color w:val="auto"/>
        </w:rPr>
        <w:t xml:space="preserve">of any </w:t>
      </w:r>
      <w:r w:rsidR="002F7D91">
        <w:rPr>
          <w:color w:val="auto"/>
        </w:rPr>
        <w:t>allegations of concern</w:t>
      </w:r>
      <w:r w:rsidR="007931F4">
        <w:rPr>
          <w:color w:val="auto"/>
        </w:rPr>
        <w:t xml:space="preserve"> regarding abuse</w:t>
      </w:r>
      <w:r w:rsidR="00890C0E" w:rsidRPr="00395CA7">
        <w:rPr>
          <w:color w:val="auto"/>
        </w:rPr>
        <w:t xml:space="preserve"> </w:t>
      </w:r>
      <w:r w:rsidR="002F7D91">
        <w:rPr>
          <w:color w:val="auto"/>
        </w:rPr>
        <w:t>about a registered or Tibetan teacher, and action taken.</w:t>
      </w:r>
    </w:p>
    <w:p w14:paraId="4DDFD615" w14:textId="77777777" w:rsidR="001F068E" w:rsidRDefault="001F068E" w:rsidP="00890C0E">
      <w:pPr>
        <w:contextualSpacing/>
        <w:rPr>
          <w:color w:val="auto"/>
        </w:rPr>
      </w:pPr>
    </w:p>
    <w:p w14:paraId="0FD34AB0" w14:textId="776E64EB" w:rsidR="002F7D91" w:rsidRDefault="00001B3A" w:rsidP="00890C0E">
      <w:pPr>
        <w:contextualSpacing/>
        <w:rPr>
          <w:color w:val="auto"/>
        </w:rPr>
      </w:pPr>
      <w:r>
        <w:rPr>
          <w:i/>
          <w:color w:val="auto"/>
        </w:rPr>
        <w:t>Pamtingpa Center</w:t>
      </w:r>
      <w:r w:rsidR="001F068E">
        <w:rPr>
          <w:color w:val="auto"/>
        </w:rPr>
        <w:t xml:space="preserve"> will inform the FPMT International Mahayana Institute (IMI) </w:t>
      </w:r>
      <w:r w:rsidR="008B1B3C">
        <w:rPr>
          <w:color w:val="auto"/>
        </w:rPr>
        <w:t xml:space="preserve">director </w:t>
      </w:r>
      <w:r w:rsidR="001F068E">
        <w:rPr>
          <w:color w:val="auto"/>
        </w:rPr>
        <w:t xml:space="preserve">of any allegations of </w:t>
      </w:r>
      <w:r w:rsidR="00EE3D1C">
        <w:rPr>
          <w:color w:val="auto"/>
        </w:rPr>
        <w:t xml:space="preserve">concerns regarding abuse </w:t>
      </w:r>
      <w:r w:rsidR="001F068E">
        <w:rPr>
          <w:color w:val="auto"/>
        </w:rPr>
        <w:t>about a monk or nun, and action taken.</w:t>
      </w:r>
    </w:p>
    <w:p w14:paraId="6009A20A" w14:textId="77777777" w:rsidR="001F068E" w:rsidRDefault="001F068E" w:rsidP="00890C0E">
      <w:pPr>
        <w:contextualSpacing/>
        <w:rPr>
          <w:color w:val="auto"/>
        </w:rPr>
      </w:pPr>
    </w:p>
    <w:p w14:paraId="272E900E" w14:textId="02BF15D8" w:rsidR="0060611F" w:rsidRDefault="00395CA7" w:rsidP="00890C0E">
      <w:pPr>
        <w:contextualSpacing/>
        <w:rPr>
          <w:color w:val="auto"/>
        </w:rPr>
      </w:pPr>
      <w:r>
        <w:rPr>
          <w:color w:val="auto"/>
        </w:rPr>
        <w:t xml:space="preserve">Reporting to </w:t>
      </w:r>
      <w:r w:rsidR="008B1B3C">
        <w:rPr>
          <w:color w:val="auto"/>
        </w:rPr>
        <w:t xml:space="preserve">the relevant individual within the </w:t>
      </w:r>
      <w:r>
        <w:rPr>
          <w:color w:val="auto"/>
        </w:rPr>
        <w:t xml:space="preserve">FPMT </w:t>
      </w:r>
      <w:r w:rsidR="008B1B3C">
        <w:rPr>
          <w:color w:val="auto"/>
        </w:rPr>
        <w:t>organization</w:t>
      </w:r>
      <w:r w:rsidR="00890C0E" w:rsidRPr="00395CA7">
        <w:rPr>
          <w:color w:val="auto"/>
        </w:rPr>
        <w:t xml:space="preserve"> will not indicate failure on the part of </w:t>
      </w:r>
      <w:r w:rsidR="00001B3A">
        <w:rPr>
          <w:i/>
          <w:color w:val="auto"/>
        </w:rPr>
        <w:t>Pamtingpa Center</w:t>
      </w:r>
      <w:r w:rsidR="00890C0E" w:rsidRPr="00395CA7">
        <w:rPr>
          <w:color w:val="auto"/>
        </w:rPr>
        <w:t xml:space="preserve"> but will rather indicate </w:t>
      </w:r>
      <w:r w:rsidRPr="00395CA7">
        <w:rPr>
          <w:color w:val="auto"/>
        </w:rPr>
        <w:t>vigilance</w:t>
      </w:r>
      <w:r w:rsidR="00890C0E" w:rsidRPr="00395CA7">
        <w:rPr>
          <w:color w:val="auto"/>
        </w:rPr>
        <w:t xml:space="preserve"> and a commitment to protecting from</w:t>
      </w:r>
      <w:r>
        <w:rPr>
          <w:color w:val="auto"/>
        </w:rPr>
        <w:t xml:space="preserve"> harm and abuse</w:t>
      </w:r>
      <w:r w:rsidR="00890C0E" w:rsidRPr="00395CA7">
        <w:rPr>
          <w:color w:val="auto"/>
        </w:rPr>
        <w:t>.</w:t>
      </w:r>
    </w:p>
    <w:p w14:paraId="31B56E09" w14:textId="77777777" w:rsidR="00741FDA" w:rsidRDefault="00741FDA" w:rsidP="00890C0E">
      <w:pPr>
        <w:contextualSpacing/>
        <w:rPr>
          <w:color w:val="auto"/>
        </w:rPr>
      </w:pPr>
    </w:p>
    <w:p w14:paraId="23133E75" w14:textId="782CBB7F" w:rsidR="00C50AD5" w:rsidRDefault="00C50AD5" w:rsidP="00890C0E">
      <w:pPr>
        <w:contextualSpacing/>
        <w:rPr>
          <w:color w:val="auto"/>
        </w:rPr>
      </w:pPr>
    </w:p>
    <w:p w14:paraId="2C5C2FC6" w14:textId="5116F475" w:rsidR="00C50AD5" w:rsidRPr="002E5E92" w:rsidRDefault="00C50AD5" w:rsidP="00C50AD5">
      <w:pPr>
        <w:pStyle w:val="ListParagraph"/>
        <w:numPr>
          <w:ilvl w:val="0"/>
          <w:numId w:val="17"/>
        </w:numPr>
        <w:spacing w:line="240" w:lineRule="auto"/>
        <w:ind w:left="426" w:hanging="426"/>
        <w:rPr>
          <w:b/>
          <w:color w:val="auto"/>
          <w:sz w:val="24"/>
          <w:szCs w:val="24"/>
        </w:rPr>
      </w:pPr>
      <w:r>
        <w:rPr>
          <w:b/>
          <w:color w:val="auto"/>
          <w:sz w:val="24"/>
          <w:szCs w:val="24"/>
        </w:rPr>
        <w:t>PRACTICE GUIDANCE</w:t>
      </w:r>
    </w:p>
    <w:p w14:paraId="0A609BFA" w14:textId="77777777" w:rsidR="00C50AD5" w:rsidRPr="00395CA7" w:rsidRDefault="00C50AD5" w:rsidP="00890C0E">
      <w:pPr>
        <w:contextualSpacing/>
        <w:rPr>
          <w:color w:val="auto"/>
        </w:rPr>
      </w:pPr>
    </w:p>
    <w:p w14:paraId="28C8E475" w14:textId="7E382897" w:rsidR="00450CBF" w:rsidRPr="00F14FB9" w:rsidRDefault="00450CBF" w:rsidP="00450CBF">
      <w:pPr>
        <w:rPr>
          <w:b/>
          <w:color w:val="auto"/>
        </w:rPr>
      </w:pPr>
      <w:r w:rsidRPr="00F14FB9">
        <w:rPr>
          <w:b/>
          <w:color w:val="auto"/>
        </w:rPr>
        <w:t>5.1.</w:t>
      </w:r>
      <w:r>
        <w:rPr>
          <w:b/>
          <w:color w:val="auto"/>
        </w:rPr>
        <w:t xml:space="preserve"> </w:t>
      </w:r>
      <w:r w:rsidRPr="00F14FB9">
        <w:rPr>
          <w:b/>
          <w:color w:val="auto"/>
        </w:rPr>
        <w:t>RECRUITMENT OF WORKERS, TEACHERS AND VOLUNTEERS</w:t>
      </w:r>
    </w:p>
    <w:p w14:paraId="22F7D7DE" w14:textId="77777777" w:rsidR="00C50AD5" w:rsidRDefault="00C50AD5" w:rsidP="002522DF">
      <w:pPr>
        <w:pStyle w:val="ListParagraph"/>
        <w:spacing w:line="240" w:lineRule="auto"/>
        <w:ind w:left="0"/>
        <w:rPr>
          <w:bCs/>
          <w:color w:val="auto"/>
        </w:rPr>
      </w:pPr>
    </w:p>
    <w:p w14:paraId="69F81D0D" w14:textId="65289F4D" w:rsidR="00450CBF" w:rsidRPr="00F14FB9" w:rsidRDefault="00450CBF" w:rsidP="002522DF">
      <w:pPr>
        <w:pStyle w:val="ListParagraph"/>
        <w:spacing w:line="240" w:lineRule="auto"/>
        <w:ind w:left="0"/>
        <w:rPr>
          <w:bCs/>
          <w:color w:val="auto"/>
        </w:rPr>
      </w:pPr>
      <w:r w:rsidRPr="00981408">
        <w:rPr>
          <w:bCs/>
          <w:color w:val="auto"/>
        </w:rPr>
        <w:t>Workers, teachers</w:t>
      </w:r>
      <w:r w:rsidR="00FB21B0">
        <w:rPr>
          <w:bCs/>
          <w:color w:val="auto"/>
        </w:rPr>
        <w:t>, introductory class leaders</w:t>
      </w:r>
      <w:r w:rsidRPr="00981408">
        <w:rPr>
          <w:bCs/>
          <w:color w:val="auto"/>
        </w:rPr>
        <w:t xml:space="preserve"> and volunteers at the center are in a position of trust. </w:t>
      </w:r>
      <w:r w:rsidR="002E2FD9">
        <w:rPr>
          <w:bCs/>
          <w:color w:val="auto"/>
        </w:rPr>
        <w:t>We recognize that it</w:t>
      </w:r>
      <w:r w:rsidRPr="00981408">
        <w:rPr>
          <w:bCs/>
          <w:color w:val="auto"/>
        </w:rPr>
        <w:t xml:space="preserve"> is important th</w:t>
      </w:r>
      <w:r w:rsidRPr="00F14FB9">
        <w:rPr>
          <w:bCs/>
          <w:color w:val="auto"/>
        </w:rPr>
        <w:t xml:space="preserve">at vetting processes are in place to ensure that no one </w:t>
      </w:r>
      <w:r w:rsidR="0060611F" w:rsidRPr="00F14FB9">
        <w:rPr>
          <w:bCs/>
          <w:color w:val="auto"/>
        </w:rPr>
        <w:t xml:space="preserve">who may pose </w:t>
      </w:r>
      <w:r w:rsidR="0060611F">
        <w:rPr>
          <w:bCs/>
          <w:color w:val="auto"/>
        </w:rPr>
        <w:t xml:space="preserve">a risk </w:t>
      </w:r>
      <w:r w:rsidR="0060611F" w:rsidRPr="00F14FB9">
        <w:rPr>
          <w:bCs/>
          <w:color w:val="auto"/>
        </w:rPr>
        <w:t xml:space="preserve">of abuse or harm </w:t>
      </w:r>
      <w:r w:rsidRPr="00F14FB9">
        <w:rPr>
          <w:bCs/>
          <w:color w:val="auto"/>
        </w:rPr>
        <w:t xml:space="preserve">is </w:t>
      </w:r>
      <w:r w:rsidR="0060611F">
        <w:rPr>
          <w:bCs/>
          <w:color w:val="auto"/>
        </w:rPr>
        <w:t xml:space="preserve">put </w:t>
      </w:r>
      <w:r w:rsidRPr="00F14FB9">
        <w:rPr>
          <w:bCs/>
          <w:color w:val="auto"/>
        </w:rPr>
        <w:t xml:space="preserve">in </w:t>
      </w:r>
      <w:r w:rsidR="0060611F">
        <w:rPr>
          <w:bCs/>
          <w:color w:val="auto"/>
        </w:rPr>
        <w:t xml:space="preserve">such a </w:t>
      </w:r>
      <w:r w:rsidRPr="00F14FB9">
        <w:rPr>
          <w:bCs/>
          <w:color w:val="auto"/>
        </w:rPr>
        <w:t xml:space="preserve">position.  </w:t>
      </w:r>
    </w:p>
    <w:p w14:paraId="471FF86A" w14:textId="5E5C9781" w:rsidR="00867869" w:rsidRDefault="00867869" w:rsidP="0065442A">
      <w:pPr>
        <w:spacing w:line="240" w:lineRule="auto"/>
        <w:rPr>
          <w:b/>
          <w:color w:val="auto"/>
          <w:sz w:val="24"/>
          <w:szCs w:val="24"/>
        </w:rPr>
      </w:pPr>
    </w:p>
    <w:p w14:paraId="32A70BE0" w14:textId="360C1200" w:rsidR="007915D7" w:rsidRPr="00E539DE" w:rsidRDefault="00E539DE" w:rsidP="00E539DE">
      <w:pPr>
        <w:pStyle w:val="ListParagraph"/>
        <w:numPr>
          <w:ilvl w:val="1"/>
          <w:numId w:val="30"/>
        </w:numPr>
        <w:spacing w:line="240" w:lineRule="auto"/>
        <w:rPr>
          <w:color w:val="auto"/>
        </w:rPr>
      </w:pPr>
      <w:r>
        <w:rPr>
          <w:b/>
          <w:color w:val="auto"/>
          <w:sz w:val="24"/>
          <w:szCs w:val="24"/>
        </w:rPr>
        <w:t xml:space="preserve"> </w:t>
      </w:r>
      <w:r w:rsidR="00E62A5D">
        <w:rPr>
          <w:b/>
          <w:color w:val="auto"/>
        </w:rPr>
        <w:t>CODE OF BEHAVIO</w:t>
      </w:r>
      <w:r w:rsidR="00DB02BE" w:rsidRPr="00BB1452">
        <w:rPr>
          <w:b/>
          <w:color w:val="auto"/>
        </w:rPr>
        <w:t>R</w:t>
      </w:r>
      <w:r w:rsidR="00EE3455" w:rsidRPr="00E539DE">
        <w:rPr>
          <w:b/>
          <w:color w:val="auto"/>
          <w:sz w:val="24"/>
          <w:szCs w:val="24"/>
        </w:rPr>
        <w:t xml:space="preserve"> </w:t>
      </w:r>
      <w:r w:rsidR="00542C65" w:rsidRPr="00E62A5D">
        <w:rPr>
          <w:b/>
          <w:color w:val="auto"/>
        </w:rPr>
        <w:t>FOR STAFF AND VOLUNTEERS</w:t>
      </w:r>
      <w:r w:rsidR="00542C65" w:rsidRPr="00E539DE">
        <w:rPr>
          <w:b/>
          <w:color w:val="auto"/>
          <w:sz w:val="24"/>
          <w:szCs w:val="24"/>
        </w:rPr>
        <w:t xml:space="preserve"> </w:t>
      </w:r>
    </w:p>
    <w:p w14:paraId="711E1293" w14:textId="77777777" w:rsidR="00A46F82" w:rsidRDefault="00A46F82" w:rsidP="00FD6462">
      <w:pPr>
        <w:spacing w:after="120" w:line="240" w:lineRule="auto"/>
        <w:rPr>
          <w:b/>
          <w:color w:val="auto"/>
        </w:rPr>
      </w:pPr>
    </w:p>
    <w:p w14:paraId="4D7F65A5" w14:textId="553938C1" w:rsidR="007915D7" w:rsidRPr="00DB02BE" w:rsidRDefault="00D4796B" w:rsidP="00FD6462">
      <w:pPr>
        <w:spacing w:after="120" w:line="240" w:lineRule="auto"/>
        <w:rPr>
          <w:color w:val="auto"/>
        </w:rPr>
      </w:pPr>
      <w:r>
        <w:rPr>
          <w:b/>
          <w:color w:val="auto"/>
        </w:rPr>
        <w:t>You M</w:t>
      </w:r>
      <w:r w:rsidR="00A46F82">
        <w:rPr>
          <w:b/>
          <w:color w:val="auto"/>
        </w:rPr>
        <w:t xml:space="preserve">ust </w:t>
      </w:r>
      <w:r w:rsidR="00BA6ECD" w:rsidRPr="00DB02BE">
        <w:rPr>
          <w:b/>
          <w:color w:val="auto"/>
        </w:rPr>
        <w:t>A</w:t>
      </w:r>
      <w:r w:rsidR="007273AC" w:rsidRPr="00DB02BE">
        <w:rPr>
          <w:b/>
          <w:color w:val="auto"/>
        </w:rPr>
        <w:t>void</w:t>
      </w:r>
      <w:r w:rsidR="00EE3455" w:rsidRPr="00DB02BE">
        <w:rPr>
          <w:b/>
          <w:color w:val="auto"/>
        </w:rPr>
        <w:t>:</w:t>
      </w:r>
      <w:r w:rsidR="00EE3455" w:rsidRPr="00DB02BE">
        <w:rPr>
          <w:color w:val="auto"/>
        </w:rPr>
        <w:tab/>
      </w:r>
    </w:p>
    <w:p w14:paraId="2B6B398B" w14:textId="77777777" w:rsidR="007273AC" w:rsidRPr="00DB02BE" w:rsidRDefault="00EE3455" w:rsidP="002522DF">
      <w:pPr>
        <w:pStyle w:val="ListParagraph"/>
        <w:numPr>
          <w:ilvl w:val="0"/>
          <w:numId w:val="8"/>
        </w:numPr>
        <w:spacing w:after="60" w:line="240" w:lineRule="auto"/>
        <w:ind w:left="714" w:hanging="357"/>
        <w:contextualSpacing w:val="0"/>
        <w:rPr>
          <w:color w:val="auto"/>
        </w:rPr>
      </w:pPr>
      <w:r w:rsidRPr="00DB02BE">
        <w:rPr>
          <w:color w:val="auto"/>
        </w:rPr>
        <w:t>Spend</w:t>
      </w:r>
      <w:r w:rsidR="007273AC" w:rsidRPr="00DB02BE">
        <w:rPr>
          <w:color w:val="auto"/>
        </w:rPr>
        <w:t>ing</w:t>
      </w:r>
      <w:r w:rsidRPr="00DB02BE">
        <w:rPr>
          <w:color w:val="auto"/>
        </w:rPr>
        <w:t xml:space="preserve"> time alone </w:t>
      </w:r>
      <w:r w:rsidR="007273AC" w:rsidRPr="00DB02BE">
        <w:rPr>
          <w:color w:val="auto"/>
        </w:rPr>
        <w:t>or making unnecessary physical contact with children</w:t>
      </w:r>
      <w:r w:rsidR="00E5356F" w:rsidRPr="00DB02BE">
        <w:rPr>
          <w:color w:val="auto"/>
        </w:rPr>
        <w:t xml:space="preserve"> or </w:t>
      </w:r>
      <w:r w:rsidR="00B16103" w:rsidRPr="00DB02BE">
        <w:rPr>
          <w:color w:val="auto"/>
        </w:rPr>
        <w:t>adults at risk</w:t>
      </w:r>
      <w:r w:rsidR="007273AC" w:rsidRPr="00DB02BE">
        <w:rPr>
          <w:color w:val="auto"/>
        </w:rPr>
        <w:t xml:space="preserve">. </w:t>
      </w:r>
    </w:p>
    <w:p w14:paraId="4B8B51BA" w14:textId="1056E2D3" w:rsidR="007915D7" w:rsidRPr="007F0115" w:rsidRDefault="00B35CBF" w:rsidP="002522DF">
      <w:pPr>
        <w:pStyle w:val="ListParagraph"/>
        <w:numPr>
          <w:ilvl w:val="0"/>
          <w:numId w:val="8"/>
        </w:numPr>
        <w:spacing w:after="60" w:line="240" w:lineRule="auto"/>
        <w:ind w:left="714" w:hanging="357"/>
        <w:contextualSpacing w:val="0"/>
        <w:rPr>
          <w:color w:val="auto"/>
        </w:rPr>
      </w:pPr>
      <w:r w:rsidRPr="007F0115">
        <w:rPr>
          <w:color w:val="auto"/>
        </w:rPr>
        <w:t xml:space="preserve">Arranging private meetings of </w:t>
      </w:r>
      <w:r w:rsidR="00922200" w:rsidRPr="007F0115">
        <w:rPr>
          <w:color w:val="auto"/>
        </w:rPr>
        <w:t>students</w:t>
      </w:r>
      <w:r w:rsidR="00EE3455" w:rsidRPr="007F0115">
        <w:rPr>
          <w:color w:val="auto"/>
        </w:rPr>
        <w:t xml:space="preserve"> </w:t>
      </w:r>
      <w:r w:rsidRPr="007F0115">
        <w:rPr>
          <w:color w:val="auto"/>
        </w:rPr>
        <w:t>with</w:t>
      </w:r>
      <w:r w:rsidR="007273AC" w:rsidRPr="007F0115">
        <w:rPr>
          <w:color w:val="auto"/>
        </w:rPr>
        <w:t xml:space="preserve"> </w:t>
      </w:r>
      <w:r w:rsidR="00922200" w:rsidRPr="007F0115">
        <w:rPr>
          <w:color w:val="auto"/>
        </w:rPr>
        <w:t xml:space="preserve">teachers </w:t>
      </w:r>
      <w:r w:rsidR="007273AC" w:rsidRPr="007F0115">
        <w:rPr>
          <w:color w:val="auto"/>
        </w:rPr>
        <w:t>anywhere other than in</w:t>
      </w:r>
      <w:r w:rsidR="00A7740E" w:rsidRPr="007F0115">
        <w:rPr>
          <w:color w:val="auto"/>
        </w:rPr>
        <w:t xml:space="preserve"> </w:t>
      </w:r>
      <w:r w:rsidR="00001B3A" w:rsidRPr="007F0115">
        <w:rPr>
          <w:i/>
          <w:color w:val="auto"/>
        </w:rPr>
        <w:t>Pamtingpa Center</w:t>
      </w:r>
      <w:r w:rsidR="00A7740E" w:rsidRPr="007F0115">
        <w:rPr>
          <w:i/>
          <w:color w:val="auto"/>
        </w:rPr>
        <w:t>’s</w:t>
      </w:r>
      <w:r w:rsidR="00A7740E" w:rsidRPr="007F0115">
        <w:rPr>
          <w:color w:val="auto"/>
        </w:rPr>
        <w:t xml:space="preserve"> designated meeting area</w:t>
      </w:r>
      <w:r w:rsidRPr="007F0115">
        <w:rPr>
          <w:color w:val="auto"/>
        </w:rPr>
        <w:t>s</w:t>
      </w:r>
      <w:r w:rsidR="00B70774" w:rsidRPr="007F0115">
        <w:rPr>
          <w:color w:val="auto"/>
        </w:rPr>
        <w:t xml:space="preserve"> or public places</w:t>
      </w:r>
      <w:r w:rsidR="00A7740E" w:rsidRPr="007F0115">
        <w:rPr>
          <w:color w:val="auto"/>
        </w:rPr>
        <w:t>.</w:t>
      </w:r>
      <w:r w:rsidR="00A46F82" w:rsidRPr="007F0115">
        <w:rPr>
          <w:color w:val="auto"/>
        </w:rPr>
        <w:t xml:space="preserve">  This also applies to online meetings and courses.</w:t>
      </w:r>
    </w:p>
    <w:p w14:paraId="3ACB2A4E" w14:textId="77777777" w:rsidR="00B35CBF" w:rsidRPr="00DB02BE" w:rsidRDefault="00B35CBF" w:rsidP="002522DF">
      <w:pPr>
        <w:numPr>
          <w:ilvl w:val="0"/>
          <w:numId w:val="5"/>
        </w:numPr>
        <w:spacing w:after="60" w:line="240" w:lineRule="auto"/>
        <w:ind w:left="714" w:hanging="357"/>
        <w:rPr>
          <w:color w:val="auto"/>
        </w:rPr>
      </w:pPr>
      <w:r w:rsidRPr="00DB02BE">
        <w:rPr>
          <w:color w:val="auto"/>
        </w:rPr>
        <w:t>Non-consensual touching in general.</w:t>
      </w:r>
    </w:p>
    <w:p w14:paraId="1F22D518" w14:textId="26FB6D8E" w:rsidR="001F1476" w:rsidRPr="00DB02BE" w:rsidRDefault="00EE3455" w:rsidP="002522DF">
      <w:pPr>
        <w:numPr>
          <w:ilvl w:val="0"/>
          <w:numId w:val="5"/>
        </w:numPr>
        <w:spacing w:after="60" w:line="240" w:lineRule="auto"/>
        <w:ind w:left="714" w:hanging="357"/>
        <w:rPr>
          <w:color w:val="auto"/>
        </w:rPr>
      </w:pPr>
      <w:r w:rsidRPr="00DB02BE">
        <w:rPr>
          <w:color w:val="auto"/>
        </w:rPr>
        <w:t>Meet</w:t>
      </w:r>
      <w:r w:rsidR="00B35CBF" w:rsidRPr="00DB02BE">
        <w:rPr>
          <w:color w:val="auto"/>
        </w:rPr>
        <w:t>ing</w:t>
      </w:r>
      <w:r w:rsidRPr="00DB02BE">
        <w:rPr>
          <w:color w:val="auto"/>
        </w:rPr>
        <w:t xml:space="preserve"> </w:t>
      </w:r>
      <w:r w:rsidR="00981547" w:rsidRPr="00DB02BE">
        <w:rPr>
          <w:color w:val="auto"/>
        </w:rPr>
        <w:t xml:space="preserve">alone with </w:t>
      </w:r>
      <w:r w:rsidRPr="00DB02BE">
        <w:rPr>
          <w:color w:val="auto"/>
        </w:rPr>
        <w:t xml:space="preserve">children and </w:t>
      </w:r>
      <w:r w:rsidR="00B16103" w:rsidRPr="00DB02BE">
        <w:rPr>
          <w:color w:val="auto"/>
        </w:rPr>
        <w:t>adults at risk</w:t>
      </w:r>
      <w:r w:rsidR="00981547" w:rsidRPr="00DB02BE">
        <w:rPr>
          <w:color w:val="auto"/>
        </w:rPr>
        <w:t xml:space="preserve"> associated with </w:t>
      </w:r>
      <w:r w:rsidR="00001B3A">
        <w:rPr>
          <w:i/>
          <w:color w:val="auto"/>
        </w:rPr>
        <w:t>Pamtingpa Center</w:t>
      </w:r>
      <w:r w:rsidR="00981547" w:rsidRPr="00DB02BE">
        <w:rPr>
          <w:color w:val="auto"/>
        </w:rPr>
        <w:t>, outside of the work environment</w:t>
      </w:r>
      <w:r w:rsidRPr="00DB02BE">
        <w:rPr>
          <w:color w:val="auto"/>
        </w:rPr>
        <w:t>.</w:t>
      </w:r>
    </w:p>
    <w:p w14:paraId="1655BCA2" w14:textId="24A9E2B4" w:rsidR="007915D7" w:rsidRDefault="001F1476" w:rsidP="002522DF">
      <w:pPr>
        <w:numPr>
          <w:ilvl w:val="0"/>
          <w:numId w:val="5"/>
        </w:numPr>
        <w:spacing w:after="60" w:line="240" w:lineRule="auto"/>
        <w:ind w:left="714" w:hanging="357"/>
        <w:rPr>
          <w:color w:val="auto"/>
        </w:rPr>
      </w:pPr>
      <w:r w:rsidRPr="00DB02BE">
        <w:rPr>
          <w:color w:val="auto"/>
        </w:rPr>
        <w:t>I</w:t>
      </w:r>
      <w:r w:rsidR="00EE3455" w:rsidRPr="00DB02BE">
        <w:rPr>
          <w:color w:val="auto"/>
        </w:rPr>
        <w:t>nvestigati</w:t>
      </w:r>
      <w:r w:rsidRPr="00DB02BE">
        <w:rPr>
          <w:color w:val="auto"/>
        </w:rPr>
        <w:t>ve</w:t>
      </w:r>
      <w:r w:rsidR="00EE3455" w:rsidRPr="00DB02BE">
        <w:rPr>
          <w:color w:val="auto"/>
        </w:rPr>
        <w:t xml:space="preserve"> question</w:t>
      </w:r>
      <w:r w:rsidRPr="00DB02BE">
        <w:rPr>
          <w:color w:val="auto"/>
        </w:rPr>
        <w:t>ing</w:t>
      </w:r>
      <w:r w:rsidR="00EE3455" w:rsidRPr="00DB02BE">
        <w:rPr>
          <w:color w:val="auto"/>
        </w:rPr>
        <w:t xml:space="preserve"> after an allegation or concern has been raised. </w:t>
      </w:r>
      <w:r w:rsidR="009F2791" w:rsidRPr="00DB02BE">
        <w:rPr>
          <w:color w:val="auto"/>
        </w:rPr>
        <w:t>Instead,</w:t>
      </w:r>
      <w:r w:rsidR="00EE3455" w:rsidRPr="00DB02BE">
        <w:rPr>
          <w:color w:val="auto"/>
        </w:rPr>
        <w:t xml:space="preserve"> </w:t>
      </w:r>
      <w:r w:rsidR="00B16103" w:rsidRPr="00DB02BE">
        <w:rPr>
          <w:color w:val="auto"/>
        </w:rPr>
        <w:t xml:space="preserve">listen with an open mind in a caring manner. Then </w:t>
      </w:r>
      <w:r w:rsidR="00EE3455" w:rsidRPr="00DB02BE">
        <w:rPr>
          <w:color w:val="auto"/>
        </w:rPr>
        <w:t xml:space="preserve">record the </w:t>
      </w:r>
      <w:r w:rsidRPr="00DB02BE">
        <w:rPr>
          <w:color w:val="auto"/>
        </w:rPr>
        <w:t>information</w:t>
      </w:r>
      <w:r w:rsidR="00EE3455" w:rsidRPr="00DB02BE">
        <w:rPr>
          <w:color w:val="auto"/>
        </w:rPr>
        <w:t xml:space="preserve"> and report </w:t>
      </w:r>
      <w:r w:rsidRPr="00DB02BE">
        <w:rPr>
          <w:color w:val="auto"/>
        </w:rPr>
        <w:t>it</w:t>
      </w:r>
      <w:r w:rsidR="00EE3455" w:rsidRPr="00DB02BE">
        <w:rPr>
          <w:color w:val="auto"/>
        </w:rPr>
        <w:t xml:space="preserve"> to the </w:t>
      </w:r>
      <w:r w:rsidR="00DA766F">
        <w:rPr>
          <w:color w:val="auto"/>
        </w:rPr>
        <w:t>D</w:t>
      </w:r>
      <w:r w:rsidRPr="00DB02BE">
        <w:rPr>
          <w:color w:val="auto"/>
        </w:rPr>
        <w:t xml:space="preserve">esignated </w:t>
      </w:r>
      <w:r w:rsidR="00DA766F">
        <w:rPr>
          <w:color w:val="auto"/>
        </w:rPr>
        <w:t>P</w:t>
      </w:r>
      <w:r w:rsidR="00CE59C3">
        <w:rPr>
          <w:color w:val="auto"/>
        </w:rPr>
        <w:t>rotection</w:t>
      </w:r>
      <w:r w:rsidR="00EE3455" w:rsidRPr="00DB02BE">
        <w:rPr>
          <w:color w:val="auto"/>
        </w:rPr>
        <w:t xml:space="preserve"> </w:t>
      </w:r>
      <w:r w:rsidR="00DA766F">
        <w:rPr>
          <w:color w:val="auto"/>
        </w:rPr>
        <w:t>P</w:t>
      </w:r>
      <w:r w:rsidR="00ED0651" w:rsidRPr="00DB02BE">
        <w:rPr>
          <w:color w:val="auto"/>
        </w:rPr>
        <w:t>erson</w:t>
      </w:r>
      <w:r w:rsidRPr="00DB02BE">
        <w:rPr>
          <w:color w:val="auto"/>
        </w:rPr>
        <w:t>, who</w:t>
      </w:r>
      <w:r w:rsidR="00281C85" w:rsidRPr="00DB02BE">
        <w:rPr>
          <w:color w:val="auto"/>
        </w:rPr>
        <w:t xml:space="preserve"> will </w:t>
      </w:r>
      <w:r w:rsidR="00BA6ECD" w:rsidRPr="00DB02BE">
        <w:rPr>
          <w:color w:val="auto"/>
        </w:rPr>
        <w:t>notify the</w:t>
      </w:r>
      <w:r w:rsidR="00ED0651" w:rsidRPr="00DB02BE">
        <w:rPr>
          <w:color w:val="auto"/>
        </w:rPr>
        <w:t xml:space="preserve"> appropriate authorities </w:t>
      </w:r>
      <w:r w:rsidR="00BA6ECD" w:rsidRPr="00DB02BE">
        <w:rPr>
          <w:color w:val="auto"/>
        </w:rPr>
        <w:t>if</w:t>
      </w:r>
      <w:r w:rsidR="00ED0651" w:rsidRPr="00DB02BE">
        <w:rPr>
          <w:color w:val="auto"/>
        </w:rPr>
        <w:t xml:space="preserve"> required.</w:t>
      </w:r>
    </w:p>
    <w:p w14:paraId="72324E31" w14:textId="77777777" w:rsidR="00867869" w:rsidRPr="00DB02BE" w:rsidRDefault="00867869" w:rsidP="00FD6462">
      <w:pPr>
        <w:spacing w:line="240" w:lineRule="auto"/>
        <w:ind w:left="720"/>
        <w:contextualSpacing/>
        <w:rPr>
          <w:color w:val="auto"/>
        </w:rPr>
      </w:pPr>
    </w:p>
    <w:p w14:paraId="0EEEA89D" w14:textId="64BBF8B2" w:rsidR="007915D7" w:rsidRPr="00DB02BE" w:rsidRDefault="00EE3455" w:rsidP="00FD6462">
      <w:pPr>
        <w:spacing w:after="120" w:line="360" w:lineRule="auto"/>
        <w:contextualSpacing/>
        <w:rPr>
          <w:b/>
          <w:color w:val="auto"/>
        </w:rPr>
      </w:pPr>
      <w:r w:rsidRPr="00DB02BE">
        <w:rPr>
          <w:b/>
          <w:color w:val="auto"/>
        </w:rPr>
        <w:t xml:space="preserve">You </w:t>
      </w:r>
      <w:r w:rsidR="00E62A5D">
        <w:rPr>
          <w:b/>
          <w:color w:val="auto"/>
        </w:rPr>
        <w:t>Should Never (Even i</w:t>
      </w:r>
      <w:r w:rsidR="00D4796B" w:rsidRPr="00DB02BE">
        <w:rPr>
          <w:b/>
          <w:color w:val="auto"/>
        </w:rPr>
        <w:t>n Fun):</w:t>
      </w:r>
    </w:p>
    <w:p w14:paraId="74C7376B" w14:textId="46CE93F7" w:rsidR="007915D7" w:rsidRPr="00DB02BE" w:rsidRDefault="00EE3455" w:rsidP="002522DF">
      <w:pPr>
        <w:numPr>
          <w:ilvl w:val="0"/>
          <w:numId w:val="6"/>
        </w:numPr>
        <w:spacing w:after="60" w:line="240" w:lineRule="auto"/>
        <w:ind w:left="714" w:hanging="357"/>
        <w:rPr>
          <w:color w:val="auto"/>
        </w:rPr>
      </w:pPr>
      <w:r w:rsidRPr="00DB02BE">
        <w:rPr>
          <w:color w:val="auto"/>
        </w:rPr>
        <w:t>Initiate or engage in sexually provocative conversations or activity</w:t>
      </w:r>
      <w:r w:rsidR="00FD6462">
        <w:rPr>
          <w:color w:val="auto"/>
        </w:rPr>
        <w:t>.</w:t>
      </w:r>
    </w:p>
    <w:p w14:paraId="19A60068" w14:textId="7E0F3C06" w:rsidR="007915D7" w:rsidRPr="00DB02BE" w:rsidRDefault="00EE3455" w:rsidP="002522DF">
      <w:pPr>
        <w:numPr>
          <w:ilvl w:val="0"/>
          <w:numId w:val="6"/>
        </w:numPr>
        <w:spacing w:after="60" w:line="240" w:lineRule="auto"/>
        <w:rPr>
          <w:color w:val="auto"/>
        </w:rPr>
      </w:pPr>
      <w:r w:rsidRPr="00DB02BE">
        <w:rPr>
          <w:color w:val="auto"/>
        </w:rPr>
        <w:t>Allow the use of inappropriate language to go unchallenged</w:t>
      </w:r>
      <w:r w:rsidR="00FD6462">
        <w:rPr>
          <w:color w:val="auto"/>
        </w:rPr>
        <w:t>.</w:t>
      </w:r>
    </w:p>
    <w:p w14:paraId="106A4510" w14:textId="297EB575" w:rsidR="007915D7" w:rsidRPr="00DB02BE" w:rsidRDefault="00EE3455" w:rsidP="002522DF">
      <w:pPr>
        <w:numPr>
          <w:ilvl w:val="0"/>
          <w:numId w:val="6"/>
        </w:numPr>
        <w:spacing w:after="60" w:line="240" w:lineRule="auto"/>
        <w:rPr>
          <w:color w:val="auto"/>
        </w:rPr>
      </w:pPr>
      <w:r w:rsidRPr="00DB02BE">
        <w:rPr>
          <w:color w:val="auto"/>
        </w:rPr>
        <w:t>Do things of a</w:t>
      </w:r>
      <w:r w:rsidRPr="00DB02BE">
        <w:rPr>
          <w:color w:val="auto"/>
        </w:rPr>
        <w:tab/>
        <w:t>personal nature for childre</w:t>
      </w:r>
      <w:r w:rsidR="007E087F" w:rsidRPr="00DB02BE">
        <w:rPr>
          <w:color w:val="auto"/>
        </w:rPr>
        <w:t>n or</w:t>
      </w:r>
      <w:r w:rsidRPr="00DB02BE">
        <w:rPr>
          <w:color w:val="auto"/>
        </w:rPr>
        <w:t xml:space="preserve"> </w:t>
      </w:r>
      <w:r w:rsidR="00B16103" w:rsidRPr="00DB02BE">
        <w:rPr>
          <w:color w:val="auto"/>
        </w:rPr>
        <w:t>adult at risk</w:t>
      </w:r>
      <w:r w:rsidRPr="00DB02BE">
        <w:rPr>
          <w:color w:val="auto"/>
        </w:rPr>
        <w:t>s that they can do themselves</w:t>
      </w:r>
      <w:r w:rsidR="00FD6462">
        <w:rPr>
          <w:color w:val="auto"/>
        </w:rPr>
        <w:t>.</w:t>
      </w:r>
    </w:p>
    <w:p w14:paraId="57E841E4" w14:textId="5D3645B8" w:rsidR="00BA6ECD" w:rsidRPr="00DB02BE" w:rsidRDefault="00BA6ECD" w:rsidP="002522DF">
      <w:pPr>
        <w:numPr>
          <w:ilvl w:val="0"/>
          <w:numId w:val="6"/>
        </w:numPr>
        <w:spacing w:after="60" w:line="240" w:lineRule="auto"/>
        <w:rPr>
          <w:color w:val="auto"/>
        </w:rPr>
      </w:pPr>
      <w:r w:rsidRPr="00DB02BE">
        <w:rPr>
          <w:color w:val="auto"/>
        </w:rPr>
        <w:t xml:space="preserve">Trivialise or exaggerate child or </w:t>
      </w:r>
      <w:r w:rsidR="00B16103" w:rsidRPr="00DB02BE">
        <w:rPr>
          <w:color w:val="auto"/>
        </w:rPr>
        <w:t xml:space="preserve">adult </w:t>
      </w:r>
      <w:r w:rsidRPr="00DB02BE">
        <w:rPr>
          <w:color w:val="auto"/>
        </w:rPr>
        <w:t>abuse issues</w:t>
      </w:r>
      <w:r w:rsidR="00FD6462">
        <w:rPr>
          <w:color w:val="auto"/>
        </w:rPr>
        <w:t>.</w:t>
      </w:r>
      <w:r w:rsidRPr="00DB02BE">
        <w:rPr>
          <w:color w:val="auto"/>
        </w:rPr>
        <w:tab/>
      </w:r>
    </w:p>
    <w:p w14:paraId="0434A1D2" w14:textId="2B930579" w:rsidR="00867869" w:rsidRPr="00523197" w:rsidRDefault="00EE3455" w:rsidP="002522DF">
      <w:pPr>
        <w:numPr>
          <w:ilvl w:val="0"/>
          <w:numId w:val="6"/>
        </w:numPr>
        <w:spacing w:after="60" w:line="240" w:lineRule="auto"/>
        <w:rPr>
          <w:color w:val="auto"/>
        </w:rPr>
      </w:pPr>
      <w:r w:rsidRPr="00DB02BE">
        <w:rPr>
          <w:color w:val="auto"/>
        </w:rPr>
        <w:t>Allow any allegations made by a child or adult</w:t>
      </w:r>
      <w:r w:rsidR="00281C85" w:rsidRPr="00DB02BE">
        <w:rPr>
          <w:color w:val="auto"/>
        </w:rPr>
        <w:t xml:space="preserve">s, </w:t>
      </w:r>
      <w:r w:rsidR="00B6696A">
        <w:rPr>
          <w:color w:val="auto"/>
        </w:rPr>
        <w:t xml:space="preserve">students, staff, </w:t>
      </w:r>
      <w:r w:rsidR="00281C85" w:rsidRPr="00DB02BE">
        <w:rPr>
          <w:color w:val="auto"/>
        </w:rPr>
        <w:t xml:space="preserve">or volunteers, </w:t>
      </w:r>
      <w:r w:rsidR="007E087F" w:rsidRPr="00DB02BE">
        <w:rPr>
          <w:color w:val="auto"/>
        </w:rPr>
        <w:t xml:space="preserve">to </w:t>
      </w:r>
      <w:r w:rsidRPr="00DB02BE">
        <w:rPr>
          <w:color w:val="auto"/>
        </w:rPr>
        <w:t>go without being reported and addressed</w:t>
      </w:r>
      <w:r w:rsidR="00FD6462">
        <w:rPr>
          <w:color w:val="auto"/>
        </w:rPr>
        <w:t>.</w:t>
      </w:r>
    </w:p>
    <w:p w14:paraId="62779F42" w14:textId="77777777" w:rsidR="00191E6F" w:rsidRDefault="00EE3455" w:rsidP="002522DF">
      <w:pPr>
        <w:numPr>
          <w:ilvl w:val="0"/>
          <w:numId w:val="6"/>
        </w:numPr>
        <w:spacing w:after="60" w:line="240" w:lineRule="auto"/>
        <w:rPr>
          <w:color w:val="auto"/>
        </w:rPr>
      </w:pPr>
      <w:r w:rsidRPr="00191E6F">
        <w:rPr>
          <w:color w:val="auto"/>
        </w:rPr>
        <w:t>Make</w:t>
      </w:r>
      <w:r w:rsidR="00F861C7" w:rsidRPr="00191E6F">
        <w:rPr>
          <w:color w:val="auto"/>
        </w:rPr>
        <w:t xml:space="preserve"> </w:t>
      </w:r>
      <w:r w:rsidRPr="00191E6F">
        <w:rPr>
          <w:color w:val="auto"/>
        </w:rPr>
        <w:t>promises to keep any</w:t>
      </w:r>
      <w:r w:rsidR="00070950" w:rsidRPr="00191E6F">
        <w:rPr>
          <w:color w:val="auto"/>
        </w:rPr>
        <w:t xml:space="preserve"> </w:t>
      </w:r>
      <w:r w:rsidRPr="00191E6F">
        <w:rPr>
          <w:color w:val="auto"/>
        </w:rPr>
        <w:t>disclosure confidential from relevant</w:t>
      </w:r>
      <w:r w:rsidR="007E087F" w:rsidRPr="00191E6F">
        <w:rPr>
          <w:color w:val="auto"/>
        </w:rPr>
        <w:t xml:space="preserve"> </w:t>
      </w:r>
      <w:r w:rsidRPr="00191E6F">
        <w:rPr>
          <w:color w:val="auto"/>
        </w:rPr>
        <w:t>authorities</w:t>
      </w:r>
      <w:r w:rsidR="00FD6462" w:rsidRPr="00191E6F">
        <w:rPr>
          <w:color w:val="auto"/>
        </w:rPr>
        <w:t>.</w:t>
      </w:r>
    </w:p>
    <w:p w14:paraId="5596D90B" w14:textId="77777777" w:rsidR="00191E6F" w:rsidRDefault="00191E6F" w:rsidP="00191E6F">
      <w:pPr>
        <w:spacing w:line="240" w:lineRule="auto"/>
        <w:ind w:left="720"/>
        <w:contextualSpacing/>
        <w:rPr>
          <w:color w:val="auto"/>
        </w:rPr>
      </w:pPr>
    </w:p>
    <w:p w14:paraId="50A48EEB" w14:textId="1505BC60" w:rsidR="007915D7" w:rsidRPr="00191E6F" w:rsidRDefault="00BB69A0" w:rsidP="00E62A5D">
      <w:pPr>
        <w:contextualSpacing/>
        <w:rPr>
          <w:color w:val="auto"/>
        </w:rPr>
      </w:pPr>
      <w:r w:rsidRPr="00191E6F">
        <w:rPr>
          <w:b/>
          <w:color w:val="auto"/>
        </w:rPr>
        <w:t>Regarding</w:t>
      </w:r>
      <w:r w:rsidR="00A25AC7" w:rsidRPr="00191E6F">
        <w:rPr>
          <w:b/>
          <w:color w:val="auto"/>
        </w:rPr>
        <w:t xml:space="preserve"> </w:t>
      </w:r>
      <w:r w:rsidR="00E62A5D">
        <w:rPr>
          <w:b/>
          <w:color w:val="auto"/>
        </w:rPr>
        <w:t>All Your Relationships Within a</w:t>
      </w:r>
      <w:r w:rsidR="00CD4954" w:rsidRPr="00191E6F">
        <w:rPr>
          <w:b/>
          <w:color w:val="auto"/>
        </w:rPr>
        <w:t xml:space="preserve">nd Around </w:t>
      </w:r>
      <w:r w:rsidR="00001B3A">
        <w:rPr>
          <w:b/>
          <w:i/>
          <w:color w:val="auto"/>
        </w:rPr>
        <w:t>Pamtingpa Center</w:t>
      </w:r>
      <w:r w:rsidR="00CD4954" w:rsidRPr="00191E6F">
        <w:rPr>
          <w:b/>
          <w:color w:val="auto"/>
        </w:rPr>
        <w:t>:</w:t>
      </w:r>
      <w:r w:rsidR="00CD4954" w:rsidRPr="00191E6F">
        <w:rPr>
          <w:color w:val="auto"/>
        </w:rPr>
        <w:tab/>
      </w:r>
    </w:p>
    <w:p w14:paraId="540B9C6B" w14:textId="77777777" w:rsidR="00BA6ECD" w:rsidRPr="00DB02BE" w:rsidRDefault="00EE3455" w:rsidP="00E62A5D">
      <w:pPr>
        <w:numPr>
          <w:ilvl w:val="0"/>
          <w:numId w:val="4"/>
        </w:numPr>
        <w:spacing w:before="60" w:after="60"/>
        <w:ind w:left="714" w:hanging="357"/>
        <w:rPr>
          <w:color w:val="auto"/>
        </w:rPr>
      </w:pPr>
      <w:r w:rsidRPr="00DB02BE">
        <w:rPr>
          <w:color w:val="auto"/>
        </w:rPr>
        <w:t xml:space="preserve">Respect </w:t>
      </w:r>
      <w:r w:rsidR="00A66521" w:rsidRPr="00DB02BE">
        <w:rPr>
          <w:color w:val="auto"/>
        </w:rPr>
        <w:t xml:space="preserve">everyone’s </w:t>
      </w:r>
      <w:r w:rsidRPr="00DB02BE">
        <w:rPr>
          <w:color w:val="auto"/>
        </w:rPr>
        <w:t>right to</w:t>
      </w:r>
      <w:r w:rsidR="006112E5" w:rsidRPr="00DB02BE">
        <w:rPr>
          <w:color w:val="auto"/>
        </w:rPr>
        <w:t xml:space="preserve"> privacy</w:t>
      </w:r>
      <w:r w:rsidR="00BA6ECD" w:rsidRPr="00DB02BE">
        <w:rPr>
          <w:color w:val="auto"/>
        </w:rPr>
        <w:t>.</w:t>
      </w:r>
      <w:r w:rsidR="006112E5" w:rsidRPr="00DB02BE">
        <w:rPr>
          <w:color w:val="auto"/>
        </w:rPr>
        <w:t xml:space="preserve"> </w:t>
      </w:r>
    </w:p>
    <w:p w14:paraId="5C7CA6E9" w14:textId="70295546" w:rsidR="007915D7" w:rsidRPr="00DB02BE" w:rsidRDefault="005119AE" w:rsidP="002522DF">
      <w:pPr>
        <w:numPr>
          <w:ilvl w:val="0"/>
          <w:numId w:val="4"/>
        </w:numPr>
        <w:spacing w:after="60" w:line="240" w:lineRule="auto"/>
        <w:rPr>
          <w:color w:val="auto"/>
        </w:rPr>
      </w:pPr>
      <w:r w:rsidRPr="00DB02BE">
        <w:rPr>
          <w:color w:val="auto"/>
        </w:rPr>
        <w:t>Help create a culture in which</w:t>
      </w:r>
      <w:r w:rsidR="006112E5" w:rsidRPr="00DB02BE">
        <w:rPr>
          <w:color w:val="auto"/>
        </w:rPr>
        <w:t xml:space="preserve"> </w:t>
      </w:r>
      <w:r w:rsidR="00F2715E">
        <w:rPr>
          <w:color w:val="auto"/>
        </w:rPr>
        <w:t>everyone</w:t>
      </w:r>
      <w:r w:rsidR="00EE3455" w:rsidRPr="00DB02BE">
        <w:rPr>
          <w:color w:val="auto"/>
        </w:rPr>
        <w:t xml:space="preserve"> </w:t>
      </w:r>
      <w:r w:rsidR="006112E5" w:rsidRPr="00DB02BE">
        <w:rPr>
          <w:color w:val="auto"/>
        </w:rPr>
        <w:t>feel</w:t>
      </w:r>
      <w:r w:rsidR="00F2715E">
        <w:rPr>
          <w:color w:val="auto"/>
        </w:rPr>
        <w:t>s</w:t>
      </w:r>
      <w:r w:rsidR="006112E5" w:rsidRPr="00DB02BE">
        <w:rPr>
          <w:color w:val="auto"/>
        </w:rPr>
        <w:t xml:space="preserve"> able</w:t>
      </w:r>
      <w:r w:rsidR="00EE3455" w:rsidRPr="00DB02BE">
        <w:rPr>
          <w:color w:val="auto"/>
        </w:rPr>
        <w:t xml:space="preserve"> to </w:t>
      </w:r>
      <w:r w:rsidR="006112E5" w:rsidRPr="00DB02BE">
        <w:rPr>
          <w:color w:val="auto"/>
        </w:rPr>
        <w:t xml:space="preserve">report </w:t>
      </w:r>
      <w:r w:rsidRPr="00DB02BE">
        <w:rPr>
          <w:color w:val="auto"/>
        </w:rPr>
        <w:t>experiences of harmful</w:t>
      </w:r>
      <w:r w:rsidR="00FD6462">
        <w:rPr>
          <w:color w:val="auto"/>
        </w:rPr>
        <w:t>,</w:t>
      </w:r>
      <w:r w:rsidRPr="00DB02BE">
        <w:rPr>
          <w:color w:val="auto"/>
        </w:rPr>
        <w:t xml:space="preserve"> uncomfortable </w:t>
      </w:r>
      <w:r w:rsidR="006112E5" w:rsidRPr="00DB02BE">
        <w:rPr>
          <w:color w:val="auto"/>
        </w:rPr>
        <w:t>attitudes</w:t>
      </w:r>
      <w:r w:rsidR="00E62A5D">
        <w:rPr>
          <w:color w:val="auto"/>
        </w:rPr>
        <w:t xml:space="preserve"> or behavio</w:t>
      </w:r>
      <w:r w:rsidR="00EE3455" w:rsidRPr="00DB02BE">
        <w:rPr>
          <w:color w:val="auto"/>
        </w:rPr>
        <w:t>r.</w:t>
      </w:r>
    </w:p>
    <w:p w14:paraId="351C2405" w14:textId="77777777" w:rsidR="002C5143" w:rsidRPr="00DB02BE" w:rsidRDefault="00EE3455" w:rsidP="002522DF">
      <w:pPr>
        <w:numPr>
          <w:ilvl w:val="0"/>
          <w:numId w:val="4"/>
        </w:numPr>
        <w:spacing w:after="60" w:line="240" w:lineRule="auto"/>
        <w:rPr>
          <w:color w:val="auto"/>
        </w:rPr>
      </w:pPr>
      <w:r w:rsidRPr="00DB02BE">
        <w:rPr>
          <w:color w:val="auto"/>
        </w:rPr>
        <w:t xml:space="preserve">Act with discretion with regards to your personal relationships. </w:t>
      </w:r>
      <w:r w:rsidR="005119AE" w:rsidRPr="00DB02BE">
        <w:rPr>
          <w:color w:val="auto"/>
        </w:rPr>
        <w:t>E</w:t>
      </w:r>
      <w:r w:rsidRPr="00DB02BE">
        <w:rPr>
          <w:color w:val="auto"/>
        </w:rPr>
        <w:t xml:space="preserve">nsure your personal relationships do </w:t>
      </w:r>
      <w:r w:rsidR="00EC5065" w:rsidRPr="00DB02BE">
        <w:rPr>
          <w:color w:val="auto"/>
        </w:rPr>
        <w:t>not undermine harmony or impact on your capacity for impartiality.</w:t>
      </w:r>
    </w:p>
    <w:p w14:paraId="139E9276" w14:textId="2D70B10E" w:rsidR="002C5143" w:rsidRPr="00DB02BE" w:rsidRDefault="002C5143" w:rsidP="002522DF">
      <w:pPr>
        <w:numPr>
          <w:ilvl w:val="0"/>
          <w:numId w:val="4"/>
        </w:numPr>
        <w:spacing w:after="60" w:line="240" w:lineRule="auto"/>
        <w:rPr>
          <w:color w:val="auto"/>
        </w:rPr>
      </w:pPr>
      <w:r w:rsidRPr="00DB02BE">
        <w:rPr>
          <w:color w:val="auto"/>
        </w:rPr>
        <w:t>Be aware that conflicts of interest can arise, leading to misunderstandings</w:t>
      </w:r>
      <w:r w:rsidR="00E5356F" w:rsidRPr="00DB02BE">
        <w:rPr>
          <w:color w:val="auto"/>
        </w:rPr>
        <w:t>. This can happen</w:t>
      </w:r>
      <w:r w:rsidRPr="00DB02BE">
        <w:rPr>
          <w:color w:val="auto"/>
        </w:rPr>
        <w:t xml:space="preserve"> particularly where there is an imbalance of power or close personal relationship</w:t>
      </w:r>
      <w:r w:rsidR="00E5356F" w:rsidRPr="00DB02BE">
        <w:rPr>
          <w:color w:val="auto"/>
        </w:rPr>
        <w:t>.</w:t>
      </w:r>
      <w:r w:rsidRPr="00DB02BE">
        <w:rPr>
          <w:color w:val="auto"/>
        </w:rPr>
        <w:t xml:space="preserve"> </w:t>
      </w:r>
      <w:r w:rsidR="00DB2002" w:rsidRPr="00DB02BE">
        <w:rPr>
          <w:color w:val="auto"/>
        </w:rPr>
        <w:t xml:space="preserve">Where </w:t>
      </w:r>
      <w:r w:rsidR="00516AAA" w:rsidRPr="00DB02BE">
        <w:rPr>
          <w:color w:val="auto"/>
        </w:rPr>
        <w:t>such</w:t>
      </w:r>
      <w:r w:rsidR="00DB2002" w:rsidRPr="00DB02BE">
        <w:rPr>
          <w:color w:val="auto"/>
        </w:rPr>
        <w:t xml:space="preserve"> potential situations arise</w:t>
      </w:r>
      <w:r w:rsidR="00516AAA" w:rsidRPr="00DB02BE">
        <w:rPr>
          <w:color w:val="auto"/>
        </w:rPr>
        <w:t>,</w:t>
      </w:r>
      <w:r w:rsidR="00DB2002" w:rsidRPr="00DB02BE">
        <w:rPr>
          <w:color w:val="auto"/>
        </w:rPr>
        <w:t xml:space="preserve"> o</w:t>
      </w:r>
      <w:r w:rsidR="00E5356F" w:rsidRPr="00DB02BE">
        <w:rPr>
          <w:color w:val="auto"/>
        </w:rPr>
        <w:t>ne should</w:t>
      </w:r>
      <w:r w:rsidRPr="00DB02BE">
        <w:rPr>
          <w:color w:val="auto"/>
        </w:rPr>
        <w:t xml:space="preserve"> </w:t>
      </w:r>
      <w:r w:rsidR="006C1CD8" w:rsidRPr="00DB02BE">
        <w:rPr>
          <w:color w:val="auto"/>
        </w:rPr>
        <w:t>discuss</w:t>
      </w:r>
      <w:r w:rsidRPr="00DB02BE">
        <w:rPr>
          <w:color w:val="auto"/>
        </w:rPr>
        <w:t xml:space="preserve"> this with the</w:t>
      </w:r>
      <w:r w:rsidR="00C2797C">
        <w:rPr>
          <w:color w:val="auto"/>
        </w:rPr>
        <w:t xml:space="preserve"> </w:t>
      </w:r>
      <w:r w:rsidR="00E62A5D">
        <w:rPr>
          <w:color w:val="auto"/>
        </w:rPr>
        <w:t>D</w:t>
      </w:r>
      <w:r w:rsidR="00C2797C">
        <w:rPr>
          <w:color w:val="auto"/>
        </w:rPr>
        <w:t>irector</w:t>
      </w:r>
      <w:r w:rsidR="00CD4954">
        <w:rPr>
          <w:color w:val="auto"/>
        </w:rPr>
        <w:t>,</w:t>
      </w:r>
      <w:r w:rsidR="00C2797C">
        <w:rPr>
          <w:color w:val="auto"/>
        </w:rPr>
        <w:t xml:space="preserve"> and possibly the</w:t>
      </w:r>
      <w:r w:rsidRPr="00DB02BE">
        <w:rPr>
          <w:color w:val="auto"/>
        </w:rPr>
        <w:t xml:space="preserve"> team</w:t>
      </w:r>
      <w:r w:rsidR="00132013">
        <w:rPr>
          <w:color w:val="auto"/>
        </w:rPr>
        <w:t xml:space="preserve"> as relevant</w:t>
      </w:r>
      <w:r w:rsidRPr="00DB02BE">
        <w:rPr>
          <w:color w:val="auto"/>
        </w:rPr>
        <w:t>.</w:t>
      </w:r>
    </w:p>
    <w:p w14:paraId="456566A6" w14:textId="2B2FF065" w:rsidR="007915D7" w:rsidRPr="00DB02BE" w:rsidRDefault="00EE3455" w:rsidP="002522DF">
      <w:pPr>
        <w:numPr>
          <w:ilvl w:val="0"/>
          <w:numId w:val="4"/>
        </w:numPr>
        <w:spacing w:after="60" w:line="240" w:lineRule="auto"/>
        <w:rPr>
          <w:color w:val="auto"/>
        </w:rPr>
      </w:pPr>
      <w:r w:rsidRPr="00DB02BE">
        <w:rPr>
          <w:color w:val="auto"/>
        </w:rPr>
        <w:t xml:space="preserve">Be aware of the procedures for reporting concerns or </w:t>
      </w:r>
      <w:r w:rsidR="007E087F" w:rsidRPr="00DB02BE">
        <w:rPr>
          <w:color w:val="auto"/>
        </w:rPr>
        <w:t xml:space="preserve">incidents and </w:t>
      </w:r>
      <w:r w:rsidR="009F2791" w:rsidRPr="00DB02BE">
        <w:rPr>
          <w:color w:val="auto"/>
        </w:rPr>
        <w:t>how to contact</w:t>
      </w:r>
      <w:r w:rsidRPr="00DB02BE">
        <w:rPr>
          <w:color w:val="auto"/>
        </w:rPr>
        <w:t xml:space="preserve"> the </w:t>
      </w:r>
      <w:bookmarkStart w:id="3" w:name="_Hlk510528198"/>
      <w:r w:rsidR="00FD6462" w:rsidRPr="00A14551">
        <w:rPr>
          <w:color w:val="auto"/>
        </w:rPr>
        <w:t>D</w:t>
      </w:r>
      <w:r w:rsidR="00047910" w:rsidRPr="00A14551">
        <w:rPr>
          <w:color w:val="auto"/>
        </w:rPr>
        <w:t xml:space="preserve">esignated </w:t>
      </w:r>
      <w:r w:rsidR="00917FF7">
        <w:rPr>
          <w:color w:val="auto"/>
        </w:rPr>
        <w:t>Protection</w:t>
      </w:r>
      <w:r w:rsidR="00047910" w:rsidRPr="00DB02BE">
        <w:rPr>
          <w:color w:val="auto"/>
        </w:rPr>
        <w:t xml:space="preserve"> </w:t>
      </w:r>
      <w:r w:rsidR="00FD6462">
        <w:rPr>
          <w:color w:val="auto"/>
        </w:rPr>
        <w:t>P</w:t>
      </w:r>
      <w:r w:rsidR="00047910" w:rsidRPr="00DB02BE">
        <w:rPr>
          <w:color w:val="auto"/>
        </w:rPr>
        <w:t>erson</w:t>
      </w:r>
      <w:bookmarkEnd w:id="3"/>
      <w:r w:rsidRPr="00DB02BE">
        <w:rPr>
          <w:color w:val="auto"/>
        </w:rPr>
        <w:t>.</w:t>
      </w:r>
      <w:r w:rsidRPr="00DB02BE">
        <w:rPr>
          <w:color w:val="auto"/>
        </w:rPr>
        <w:tab/>
      </w:r>
    </w:p>
    <w:p w14:paraId="5E1FC778" w14:textId="246AC7C5" w:rsidR="00E5356F" w:rsidRPr="00DB02BE" w:rsidRDefault="009F2791" w:rsidP="002522DF">
      <w:pPr>
        <w:numPr>
          <w:ilvl w:val="0"/>
          <w:numId w:val="4"/>
        </w:numPr>
        <w:spacing w:after="60" w:line="240" w:lineRule="auto"/>
        <w:rPr>
          <w:color w:val="auto"/>
        </w:rPr>
      </w:pPr>
      <w:r w:rsidRPr="00DB02BE">
        <w:rPr>
          <w:color w:val="auto"/>
        </w:rPr>
        <w:t>Should</w:t>
      </w:r>
      <w:r w:rsidR="00EE3455" w:rsidRPr="00DB02BE">
        <w:rPr>
          <w:color w:val="auto"/>
        </w:rPr>
        <w:t xml:space="preserve"> you find yourself the subject of inappropria</w:t>
      </w:r>
      <w:r w:rsidR="00183B25">
        <w:rPr>
          <w:color w:val="auto"/>
        </w:rPr>
        <w:t>te affection or attention from anyone</w:t>
      </w:r>
      <w:r w:rsidR="00EE3455" w:rsidRPr="00DB02BE">
        <w:rPr>
          <w:color w:val="auto"/>
        </w:rPr>
        <w:t>,</w:t>
      </w:r>
      <w:r w:rsidRPr="00DB02BE">
        <w:rPr>
          <w:color w:val="auto"/>
        </w:rPr>
        <w:t xml:space="preserve"> it is essential </w:t>
      </w:r>
      <w:r w:rsidR="00A46F82" w:rsidRPr="00F14FB9">
        <w:rPr>
          <w:color w:val="auto"/>
        </w:rPr>
        <w:t>to record this</w:t>
      </w:r>
      <w:r w:rsidR="00B9046D">
        <w:rPr>
          <w:color w:val="auto"/>
        </w:rPr>
        <w:t>,</w:t>
      </w:r>
      <w:r w:rsidR="00A46F82" w:rsidRPr="00F14FB9">
        <w:rPr>
          <w:color w:val="auto"/>
        </w:rPr>
        <w:t xml:space="preserve"> including the date and time</w:t>
      </w:r>
      <w:r w:rsidR="00B9046D">
        <w:rPr>
          <w:color w:val="auto"/>
        </w:rPr>
        <w:t>,</w:t>
      </w:r>
      <w:r w:rsidR="00A46F82" w:rsidRPr="00F14FB9">
        <w:rPr>
          <w:color w:val="auto"/>
        </w:rPr>
        <w:t xml:space="preserve"> and report it to the </w:t>
      </w:r>
      <w:r w:rsidR="00FD6462" w:rsidRPr="00A14551">
        <w:rPr>
          <w:color w:val="auto"/>
        </w:rPr>
        <w:t>D</w:t>
      </w:r>
      <w:r w:rsidRPr="00A14551">
        <w:rPr>
          <w:color w:val="auto"/>
        </w:rPr>
        <w:t xml:space="preserve">esignated </w:t>
      </w:r>
      <w:r w:rsidR="00917FF7">
        <w:rPr>
          <w:color w:val="auto"/>
        </w:rPr>
        <w:t>Protection</w:t>
      </w:r>
      <w:r w:rsidRPr="00DB02BE">
        <w:rPr>
          <w:color w:val="auto"/>
        </w:rPr>
        <w:t xml:space="preserve"> </w:t>
      </w:r>
      <w:r w:rsidR="00FD6462">
        <w:rPr>
          <w:color w:val="auto"/>
        </w:rPr>
        <w:t>P</w:t>
      </w:r>
      <w:r w:rsidRPr="00DB02BE">
        <w:rPr>
          <w:color w:val="auto"/>
        </w:rPr>
        <w:t>erson</w:t>
      </w:r>
      <w:r w:rsidR="00EE3455" w:rsidRPr="00DB02BE">
        <w:rPr>
          <w:color w:val="auto"/>
        </w:rPr>
        <w:t>.</w:t>
      </w:r>
    </w:p>
    <w:p w14:paraId="04342648" w14:textId="7DC382DC" w:rsidR="00A25AC7" w:rsidRPr="00DB02BE" w:rsidRDefault="009F2791" w:rsidP="002522DF">
      <w:pPr>
        <w:numPr>
          <w:ilvl w:val="0"/>
          <w:numId w:val="4"/>
        </w:numPr>
        <w:spacing w:after="60" w:line="240" w:lineRule="auto"/>
        <w:rPr>
          <w:color w:val="auto"/>
        </w:rPr>
      </w:pPr>
      <w:r w:rsidRPr="00DB02BE">
        <w:rPr>
          <w:color w:val="auto"/>
        </w:rPr>
        <w:t>Report</w:t>
      </w:r>
      <w:r w:rsidR="00EE3455" w:rsidRPr="00DB02BE">
        <w:rPr>
          <w:color w:val="auto"/>
        </w:rPr>
        <w:t xml:space="preserve"> any co</w:t>
      </w:r>
      <w:r w:rsidR="006112E5" w:rsidRPr="00DB02BE">
        <w:rPr>
          <w:color w:val="auto"/>
        </w:rPr>
        <w:t>ncerns to</w:t>
      </w:r>
      <w:r w:rsidRPr="00DB02BE">
        <w:rPr>
          <w:color w:val="auto"/>
        </w:rPr>
        <w:t xml:space="preserve"> </w:t>
      </w:r>
      <w:r w:rsidR="008E1205" w:rsidRPr="00DB02BE">
        <w:rPr>
          <w:color w:val="auto"/>
        </w:rPr>
        <w:t xml:space="preserve">one of </w:t>
      </w:r>
      <w:r w:rsidRPr="00DB02BE">
        <w:rPr>
          <w:color w:val="auto"/>
        </w:rPr>
        <w:t>the</w:t>
      </w:r>
      <w:r w:rsidR="006112E5" w:rsidRPr="00DB02BE">
        <w:rPr>
          <w:color w:val="auto"/>
        </w:rPr>
        <w:t xml:space="preserve"> </w:t>
      </w:r>
      <w:r w:rsidR="00FD6462" w:rsidRPr="00A14551">
        <w:rPr>
          <w:color w:val="auto"/>
        </w:rPr>
        <w:t>D</w:t>
      </w:r>
      <w:r w:rsidRPr="00A14551">
        <w:rPr>
          <w:color w:val="auto"/>
        </w:rPr>
        <w:t xml:space="preserve">esignated </w:t>
      </w:r>
      <w:r w:rsidR="00917FF7">
        <w:rPr>
          <w:color w:val="auto"/>
        </w:rPr>
        <w:t>Protection</w:t>
      </w:r>
      <w:r w:rsidRPr="00DB02BE">
        <w:rPr>
          <w:color w:val="auto"/>
        </w:rPr>
        <w:t xml:space="preserve"> </w:t>
      </w:r>
      <w:r w:rsidR="00880F56">
        <w:rPr>
          <w:color w:val="auto"/>
        </w:rPr>
        <w:t>People</w:t>
      </w:r>
      <w:r w:rsidRPr="00DB02BE">
        <w:rPr>
          <w:color w:val="auto"/>
        </w:rPr>
        <w:t xml:space="preserve">. </w:t>
      </w:r>
      <w:r w:rsidR="00BB69A0" w:rsidRPr="00DB02BE">
        <w:rPr>
          <w:color w:val="auto"/>
        </w:rPr>
        <w:t xml:space="preserve">If </w:t>
      </w:r>
      <w:r w:rsidR="00A14551">
        <w:rPr>
          <w:color w:val="auto"/>
        </w:rPr>
        <w:t>they are not</w:t>
      </w:r>
      <w:r w:rsidR="008E1205" w:rsidRPr="00DB02BE">
        <w:rPr>
          <w:color w:val="auto"/>
        </w:rPr>
        <w:t xml:space="preserve"> available</w:t>
      </w:r>
      <w:r w:rsidR="00A14551">
        <w:rPr>
          <w:color w:val="auto"/>
        </w:rPr>
        <w:t>,</w:t>
      </w:r>
      <w:r w:rsidR="008E1205" w:rsidRPr="00DB02BE">
        <w:rPr>
          <w:color w:val="auto"/>
        </w:rPr>
        <w:t xml:space="preserve"> </w:t>
      </w:r>
      <w:r w:rsidR="00BB69A0" w:rsidRPr="00DB02BE">
        <w:rPr>
          <w:color w:val="auto"/>
        </w:rPr>
        <w:t xml:space="preserve">tell </w:t>
      </w:r>
      <w:r w:rsidR="008E1205" w:rsidRPr="00DB02BE">
        <w:rPr>
          <w:color w:val="auto"/>
        </w:rPr>
        <w:t>another responsible person at the</w:t>
      </w:r>
      <w:r w:rsidR="00CD4954">
        <w:rPr>
          <w:color w:val="auto"/>
        </w:rPr>
        <w:t xml:space="preserve"> </w:t>
      </w:r>
      <w:r w:rsidR="00001B3A">
        <w:rPr>
          <w:i/>
          <w:color w:val="auto"/>
        </w:rPr>
        <w:t>Pamtingpa Center</w:t>
      </w:r>
      <w:r w:rsidR="00ED0651" w:rsidRPr="00DB02BE">
        <w:rPr>
          <w:color w:val="auto"/>
        </w:rPr>
        <w:t>.</w:t>
      </w:r>
    </w:p>
    <w:p w14:paraId="0B380F1F" w14:textId="601E523C" w:rsidR="00BC6623" w:rsidRDefault="00A25AC7" w:rsidP="002522DF">
      <w:pPr>
        <w:numPr>
          <w:ilvl w:val="0"/>
          <w:numId w:val="4"/>
        </w:numPr>
        <w:spacing w:after="60" w:line="240" w:lineRule="auto"/>
      </w:pPr>
      <w:r w:rsidRPr="00DB02BE">
        <w:rPr>
          <w:color w:val="auto"/>
        </w:rPr>
        <w:t xml:space="preserve">Maintain appropriate boundaries with others at </w:t>
      </w:r>
      <w:r w:rsidR="00001B3A">
        <w:rPr>
          <w:i/>
          <w:color w:val="auto"/>
        </w:rPr>
        <w:t>Pamtingpa Center</w:t>
      </w:r>
      <w:r w:rsidR="008E1205" w:rsidRPr="00DB02BE">
        <w:rPr>
          <w:color w:val="auto"/>
        </w:rPr>
        <w:t>.</w:t>
      </w:r>
      <w:r w:rsidRPr="00DB02BE">
        <w:rPr>
          <w:color w:val="auto"/>
        </w:rPr>
        <w:t xml:space="preserve"> </w:t>
      </w:r>
      <w:r w:rsidR="008E1205" w:rsidRPr="00DB02BE">
        <w:rPr>
          <w:color w:val="auto"/>
        </w:rPr>
        <w:t>Be aware of the scope of your role and when necessary, pass information to those whose role it is to deal with specific matters.</w:t>
      </w:r>
      <w:r w:rsidR="00B9046D">
        <w:rPr>
          <w:color w:val="auto"/>
        </w:rPr>
        <w:t xml:space="preserve"> </w:t>
      </w:r>
      <w:r w:rsidR="00BB72B9" w:rsidRPr="00D11A44">
        <w:rPr>
          <w:color w:val="auto"/>
        </w:rPr>
        <w:t xml:space="preserve">Be careful not to give personal </w:t>
      </w:r>
      <w:r w:rsidR="002C6164" w:rsidRPr="00D11A44">
        <w:rPr>
          <w:color w:val="auto"/>
        </w:rPr>
        <w:t xml:space="preserve">or </w:t>
      </w:r>
      <w:r w:rsidR="005F513A" w:rsidRPr="00D11A44">
        <w:rPr>
          <w:color w:val="auto"/>
        </w:rPr>
        <w:t>D</w:t>
      </w:r>
      <w:r w:rsidR="002C6164" w:rsidRPr="00D11A44">
        <w:rPr>
          <w:color w:val="auto"/>
        </w:rPr>
        <w:t xml:space="preserve">harma </w:t>
      </w:r>
      <w:r w:rsidR="00BB72B9" w:rsidRPr="00D11A44">
        <w:rPr>
          <w:color w:val="auto"/>
        </w:rPr>
        <w:t xml:space="preserve">advice to </w:t>
      </w:r>
      <w:proofErr w:type="gramStart"/>
      <w:r w:rsidR="00BB72B9" w:rsidRPr="00D11A44">
        <w:rPr>
          <w:color w:val="auto"/>
        </w:rPr>
        <w:t xml:space="preserve">individuals </w:t>
      </w:r>
      <w:r w:rsidR="00410AFC" w:rsidRPr="00D11A44">
        <w:rPr>
          <w:color w:val="auto"/>
        </w:rPr>
        <w:t>that goes</w:t>
      </w:r>
      <w:proofErr w:type="gramEnd"/>
      <w:r w:rsidR="00410AFC" w:rsidRPr="00D11A44">
        <w:rPr>
          <w:color w:val="auto"/>
        </w:rPr>
        <w:t xml:space="preserve"> </w:t>
      </w:r>
      <w:r w:rsidR="00BB72B9" w:rsidRPr="00D11A44">
        <w:rPr>
          <w:color w:val="auto"/>
        </w:rPr>
        <w:t>beyond your expertise</w:t>
      </w:r>
      <w:r w:rsidR="00410AFC" w:rsidRPr="00D11A44">
        <w:rPr>
          <w:color w:val="auto"/>
        </w:rPr>
        <w:t xml:space="preserve"> or role</w:t>
      </w:r>
      <w:r w:rsidR="00BB72B9" w:rsidRPr="00D11A44">
        <w:rPr>
          <w:color w:val="auto"/>
        </w:rPr>
        <w:t xml:space="preserve">. </w:t>
      </w:r>
      <w:r w:rsidR="00410AFC" w:rsidRPr="00D11A44">
        <w:rPr>
          <w:color w:val="auto"/>
        </w:rPr>
        <w:t>Respond with empathy and kindness, rather than being drawn into giving expert advice.</w:t>
      </w:r>
      <w:r w:rsidR="00BC6623" w:rsidRPr="00D11A44">
        <w:rPr>
          <w:color w:val="auto"/>
        </w:rPr>
        <w:t xml:space="preserve"> </w:t>
      </w:r>
      <w:r w:rsidR="00BC6623">
        <w:rPr>
          <w:color w:val="auto"/>
        </w:rPr>
        <w:t>I</w:t>
      </w:r>
      <w:r w:rsidR="00BC6623">
        <w:t xml:space="preserve">f there are concerns that a person </w:t>
      </w:r>
      <w:proofErr w:type="gramStart"/>
      <w:r w:rsidR="007D2435">
        <w:t xml:space="preserve">might </w:t>
      </w:r>
      <w:r w:rsidR="00BC6623">
        <w:t>need</w:t>
      </w:r>
      <w:proofErr w:type="gramEnd"/>
      <w:r w:rsidR="00BC6623">
        <w:t xml:space="preserve"> further help this should be reported to the </w:t>
      </w:r>
      <w:r w:rsidR="00FE50EA">
        <w:rPr>
          <w:bCs/>
        </w:rPr>
        <w:t>Designated Protection Person</w:t>
      </w:r>
      <w:r w:rsidR="00BC6623">
        <w:t xml:space="preserve"> or Director.</w:t>
      </w:r>
    </w:p>
    <w:p w14:paraId="15460596" w14:textId="2593750A" w:rsidR="00E86ADF" w:rsidRPr="00917FF7" w:rsidRDefault="00BB72B9" w:rsidP="002522DF">
      <w:pPr>
        <w:numPr>
          <w:ilvl w:val="0"/>
          <w:numId w:val="4"/>
        </w:numPr>
        <w:spacing w:after="60" w:line="240" w:lineRule="auto"/>
        <w:rPr>
          <w:color w:val="auto"/>
        </w:rPr>
      </w:pPr>
      <w:r w:rsidRPr="00DB02BE">
        <w:rPr>
          <w:color w:val="auto"/>
        </w:rPr>
        <w:t xml:space="preserve">Study, sign and abide by the FPMT </w:t>
      </w:r>
      <w:r w:rsidR="00917FF7" w:rsidRPr="00917FF7">
        <w:rPr>
          <w:color w:val="auto"/>
        </w:rPr>
        <w:t>Protecting from Abuse policy</w:t>
      </w:r>
      <w:r w:rsidR="00917FF7">
        <w:rPr>
          <w:color w:val="auto"/>
        </w:rPr>
        <w:t xml:space="preserve"> and the FPMT </w:t>
      </w:r>
      <w:r w:rsidR="005F513A">
        <w:rPr>
          <w:color w:val="auto"/>
        </w:rPr>
        <w:t>E</w:t>
      </w:r>
      <w:r w:rsidRPr="00DB02BE">
        <w:rPr>
          <w:color w:val="auto"/>
        </w:rPr>
        <w:t xml:space="preserve">thical </w:t>
      </w:r>
      <w:r w:rsidR="005F513A">
        <w:rPr>
          <w:color w:val="auto"/>
        </w:rPr>
        <w:t>P</w:t>
      </w:r>
      <w:r w:rsidRPr="00DB02BE">
        <w:rPr>
          <w:color w:val="auto"/>
        </w:rPr>
        <w:t>olicy</w:t>
      </w:r>
      <w:r w:rsidRPr="00917FF7">
        <w:rPr>
          <w:color w:val="auto"/>
        </w:rPr>
        <w:t>.</w:t>
      </w:r>
      <w:r w:rsidR="00EE3455" w:rsidRPr="00917FF7">
        <w:rPr>
          <w:color w:val="auto"/>
        </w:rPr>
        <w:tab/>
      </w:r>
    </w:p>
    <w:p w14:paraId="4B7056A8" w14:textId="77777777" w:rsidR="00BC6623" w:rsidRDefault="00BC6623" w:rsidP="00FD6462">
      <w:pPr>
        <w:rPr>
          <w:color w:val="auto"/>
        </w:rPr>
      </w:pPr>
    </w:p>
    <w:p w14:paraId="38FCA4E0" w14:textId="77777777" w:rsidR="00BC6623" w:rsidRDefault="00BC6623" w:rsidP="00FD6462">
      <w:pPr>
        <w:rPr>
          <w:color w:val="auto"/>
        </w:rPr>
      </w:pPr>
    </w:p>
    <w:p w14:paraId="39CF90CE" w14:textId="771C5878" w:rsidR="00BC6623" w:rsidRPr="002522DF" w:rsidRDefault="00BC6623">
      <w:pPr>
        <w:pStyle w:val="ListParagraph"/>
        <w:numPr>
          <w:ilvl w:val="0"/>
          <w:numId w:val="17"/>
        </w:numPr>
        <w:rPr>
          <w:b/>
          <w:bCs/>
          <w:color w:val="auto"/>
          <w:sz w:val="24"/>
          <w:szCs w:val="24"/>
        </w:rPr>
      </w:pPr>
      <w:r w:rsidRPr="002522DF">
        <w:rPr>
          <w:b/>
          <w:bCs/>
          <w:color w:val="auto"/>
          <w:sz w:val="24"/>
          <w:szCs w:val="24"/>
        </w:rPr>
        <w:t>RESPONDING TO ALLEGATIONS AND CONCERNS</w:t>
      </w:r>
    </w:p>
    <w:p w14:paraId="55543614" w14:textId="77777777" w:rsidR="00C50AD5" w:rsidRDefault="00C50AD5" w:rsidP="002522DF">
      <w:pPr>
        <w:spacing w:line="240" w:lineRule="auto"/>
      </w:pPr>
    </w:p>
    <w:p w14:paraId="07A971A5" w14:textId="3503294D" w:rsidR="00BC6623" w:rsidRDefault="00BC6623" w:rsidP="002522DF">
      <w:pPr>
        <w:spacing w:line="240" w:lineRule="auto"/>
      </w:pPr>
      <w:r w:rsidRPr="00F14FB9">
        <w:t xml:space="preserve">Under no circumstances should a worker or volunteer carry out their own investigation into an allegation or suspicion of abuse.  </w:t>
      </w:r>
    </w:p>
    <w:p w14:paraId="0A79831D" w14:textId="77777777" w:rsidR="00BC6623" w:rsidRDefault="00BC6623" w:rsidP="002522DF">
      <w:pPr>
        <w:spacing w:line="240" w:lineRule="auto"/>
      </w:pPr>
    </w:p>
    <w:p w14:paraId="72A79D8A" w14:textId="77777777" w:rsidR="00BC6623" w:rsidRPr="00F14FB9" w:rsidRDefault="00BC6623" w:rsidP="002522DF">
      <w:pPr>
        <w:pStyle w:val="BodyText"/>
        <w:rPr>
          <w:rFonts w:ascii="Arial" w:hAnsi="Arial" w:cs="Arial"/>
          <w:sz w:val="22"/>
          <w:szCs w:val="22"/>
        </w:rPr>
      </w:pPr>
      <w:r w:rsidRPr="00F14FB9">
        <w:rPr>
          <w:rFonts w:ascii="Arial" w:hAnsi="Arial" w:cs="Arial"/>
          <w:sz w:val="22"/>
          <w:szCs w:val="22"/>
        </w:rPr>
        <w:t>Suspicions must not be discussed with anyone other than those nominated above. A written record of the concerns should be made in accordance with these procedures and kept in a secure place.</w:t>
      </w:r>
    </w:p>
    <w:p w14:paraId="2353A534" w14:textId="77777777" w:rsidR="00BC6623" w:rsidRPr="00F14FB9" w:rsidRDefault="00BC6623" w:rsidP="00BC6623">
      <w:pPr>
        <w:rPr>
          <w:color w:val="auto"/>
        </w:rPr>
      </w:pPr>
    </w:p>
    <w:p w14:paraId="248BDA23" w14:textId="270165D6" w:rsidR="00BC6623" w:rsidRDefault="004C66D7" w:rsidP="00BC6623">
      <w:pPr>
        <w:rPr>
          <w:color w:val="auto"/>
        </w:rPr>
      </w:pPr>
      <w:r>
        <w:rPr>
          <w:b/>
          <w:bCs/>
          <w:color w:val="auto"/>
        </w:rPr>
        <w:t>6.1</w:t>
      </w:r>
      <w:r w:rsidR="00BC6623" w:rsidRPr="00981408">
        <w:rPr>
          <w:b/>
          <w:bCs/>
          <w:color w:val="auto"/>
        </w:rPr>
        <w:t xml:space="preserve"> RECEIVING, RESPONDING AND REPORTING AN ALLEGATION OR CONCERN</w:t>
      </w:r>
      <w:r w:rsidR="00BC6623" w:rsidRPr="00DB02BE" w:rsidDel="00BC6623">
        <w:rPr>
          <w:color w:val="auto"/>
        </w:rPr>
        <w:t xml:space="preserve"> </w:t>
      </w:r>
    </w:p>
    <w:p w14:paraId="509E21F8" w14:textId="77777777" w:rsidR="00BC6623" w:rsidRPr="00F14FB9" w:rsidRDefault="00BC6623" w:rsidP="002522DF">
      <w:pPr>
        <w:pStyle w:val="ListParagraph"/>
        <w:numPr>
          <w:ilvl w:val="0"/>
          <w:numId w:val="25"/>
        </w:numPr>
        <w:spacing w:before="120" w:after="60" w:line="240" w:lineRule="auto"/>
        <w:ind w:left="714" w:hanging="357"/>
        <w:contextualSpacing w:val="0"/>
        <w:rPr>
          <w:color w:val="auto"/>
        </w:rPr>
      </w:pPr>
      <w:r w:rsidRPr="00F14FB9">
        <w:rPr>
          <w:color w:val="auto"/>
        </w:rPr>
        <w:t xml:space="preserve">Never promise unconditional confidentiality. </w:t>
      </w:r>
    </w:p>
    <w:p w14:paraId="5D8A0248" w14:textId="66505A0C" w:rsidR="00BC6623" w:rsidRPr="00F14FB9" w:rsidRDefault="00BC6623" w:rsidP="002522DF">
      <w:pPr>
        <w:pStyle w:val="ListParagraph"/>
        <w:numPr>
          <w:ilvl w:val="0"/>
          <w:numId w:val="25"/>
        </w:numPr>
        <w:spacing w:after="60" w:line="240" w:lineRule="auto"/>
        <w:contextualSpacing w:val="0"/>
        <w:rPr>
          <w:color w:val="auto"/>
        </w:rPr>
      </w:pPr>
      <w:r w:rsidRPr="00F14FB9">
        <w:rPr>
          <w:color w:val="auto"/>
        </w:rPr>
        <w:t xml:space="preserve">Explain that if the </w:t>
      </w:r>
      <w:r w:rsidR="00B52730">
        <w:rPr>
          <w:color w:val="auto"/>
        </w:rPr>
        <w:t>person expressing the concern</w:t>
      </w:r>
      <w:r w:rsidR="00B52730" w:rsidRPr="00F14FB9">
        <w:rPr>
          <w:color w:val="auto"/>
        </w:rPr>
        <w:t xml:space="preserve"> </w:t>
      </w:r>
      <w:r w:rsidRPr="00F14FB9">
        <w:rPr>
          <w:color w:val="auto"/>
        </w:rPr>
        <w:t xml:space="preserve">may have been </w:t>
      </w:r>
      <w:r w:rsidR="00D57724">
        <w:rPr>
          <w:color w:val="auto"/>
        </w:rPr>
        <w:t>abused</w:t>
      </w:r>
      <w:r w:rsidR="00D57724" w:rsidRPr="00F14FB9">
        <w:rPr>
          <w:color w:val="auto"/>
        </w:rPr>
        <w:t xml:space="preserve"> </w:t>
      </w:r>
      <w:r w:rsidRPr="00F14FB9">
        <w:rPr>
          <w:color w:val="auto"/>
        </w:rPr>
        <w:t xml:space="preserve">or be at risk of </w:t>
      </w:r>
      <w:r w:rsidR="00D57724">
        <w:rPr>
          <w:color w:val="auto"/>
        </w:rPr>
        <w:t>abuse</w:t>
      </w:r>
      <w:r w:rsidR="00D57724" w:rsidRPr="00F14FB9">
        <w:rPr>
          <w:color w:val="auto"/>
        </w:rPr>
        <w:t xml:space="preserve"> </w:t>
      </w:r>
      <w:r w:rsidRPr="00F14FB9">
        <w:rPr>
          <w:color w:val="auto"/>
        </w:rPr>
        <w:t xml:space="preserve">you may need to tell someone.  Explain the role of the </w:t>
      </w:r>
      <w:r w:rsidR="00FE50EA">
        <w:rPr>
          <w:bCs/>
        </w:rPr>
        <w:t>Designated Protection Person</w:t>
      </w:r>
      <w:r w:rsidR="007971FB">
        <w:rPr>
          <w:color w:val="auto"/>
        </w:rPr>
        <w:t>.</w:t>
      </w:r>
    </w:p>
    <w:p w14:paraId="1286602C" w14:textId="160AB359" w:rsidR="00BC6623" w:rsidRPr="00F14FB9" w:rsidRDefault="00BC6623" w:rsidP="002522DF">
      <w:pPr>
        <w:pStyle w:val="ListParagraph"/>
        <w:numPr>
          <w:ilvl w:val="0"/>
          <w:numId w:val="25"/>
        </w:numPr>
        <w:spacing w:after="60" w:line="240" w:lineRule="auto"/>
        <w:contextualSpacing w:val="0"/>
        <w:rPr>
          <w:color w:val="auto"/>
        </w:rPr>
      </w:pPr>
      <w:r w:rsidRPr="00F14FB9">
        <w:rPr>
          <w:color w:val="auto"/>
        </w:rPr>
        <w:t>Listen very carefully</w:t>
      </w:r>
      <w:r w:rsidR="00F553FA">
        <w:rPr>
          <w:color w:val="auto"/>
        </w:rPr>
        <w:t>.</w:t>
      </w:r>
    </w:p>
    <w:p w14:paraId="48242D8F" w14:textId="73E81CA4" w:rsidR="00BC6623" w:rsidRPr="00F14FB9" w:rsidRDefault="00BC6623" w:rsidP="002522DF">
      <w:pPr>
        <w:pStyle w:val="ListParagraph"/>
        <w:numPr>
          <w:ilvl w:val="0"/>
          <w:numId w:val="25"/>
        </w:numPr>
        <w:spacing w:after="60" w:line="240" w:lineRule="auto"/>
        <w:contextualSpacing w:val="0"/>
        <w:rPr>
          <w:color w:val="auto"/>
        </w:rPr>
      </w:pPr>
      <w:r w:rsidRPr="00F14FB9">
        <w:rPr>
          <w:color w:val="auto"/>
        </w:rPr>
        <w:t>Only ask questions to clarify your understanding</w:t>
      </w:r>
      <w:r w:rsidR="00F553FA">
        <w:rPr>
          <w:color w:val="auto"/>
        </w:rPr>
        <w:t>.</w:t>
      </w:r>
      <w:r w:rsidRPr="00F14FB9">
        <w:rPr>
          <w:color w:val="auto"/>
        </w:rPr>
        <w:t xml:space="preserve"> </w:t>
      </w:r>
    </w:p>
    <w:p w14:paraId="2EF49BEB" w14:textId="7D4FD446" w:rsidR="00BC6623" w:rsidRPr="00F14FB9" w:rsidRDefault="00BC6623" w:rsidP="002522DF">
      <w:pPr>
        <w:pStyle w:val="ListParagraph"/>
        <w:numPr>
          <w:ilvl w:val="0"/>
          <w:numId w:val="25"/>
        </w:numPr>
        <w:spacing w:after="60" w:line="240" w:lineRule="auto"/>
        <w:contextualSpacing w:val="0"/>
        <w:rPr>
          <w:color w:val="auto"/>
        </w:rPr>
      </w:pPr>
      <w:r w:rsidRPr="00F14FB9">
        <w:rPr>
          <w:color w:val="auto"/>
        </w:rPr>
        <w:t>Do not ask searching questions – this could compromise a future investigation</w:t>
      </w:r>
      <w:r w:rsidR="00F553FA">
        <w:rPr>
          <w:color w:val="auto"/>
        </w:rPr>
        <w:t>.</w:t>
      </w:r>
    </w:p>
    <w:p w14:paraId="790E5F75" w14:textId="684D1B41" w:rsidR="00BC6623" w:rsidRPr="00F14FB9" w:rsidRDefault="00BC6623" w:rsidP="002522DF">
      <w:pPr>
        <w:pStyle w:val="ListParagraph"/>
        <w:numPr>
          <w:ilvl w:val="0"/>
          <w:numId w:val="25"/>
        </w:numPr>
        <w:spacing w:after="60" w:line="240" w:lineRule="auto"/>
        <w:contextualSpacing w:val="0"/>
        <w:rPr>
          <w:color w:val="auto"/>
        </w:rPr>
      </w:pPr>
      <w:r w:rsidRPr="00F14FB9">
        <w:rPr>
          <w:color w:val="auto"/>
        </w:rPr>
        <w:t>Offer reassurance and thank the person for telling you</w:t>
      </w:r>
      <w:r w:rsidR="00F553FA">
        <w:rPr>
          <w:color w:val="auto"/>
        </w:rPr>
        <w:t>.</w:t>
      </w:r>
    </w:p>
    <w:p w14:paraId="37710A95" w14:textId="611054DF" w:rsidR="00BC6623" w:rsidRPr="00F14FB9" w:rsidRDefault="00BC6623" w:rsidP="002522DF">
      <w:pPr>
        <w:pStyle w:val="ListParagraph"/>
        <w:numPr>
          <w:ilvl w:val="0"/>
          <w:numId w:val="25"/>
        </w:numPr>
        <w:spacing w:after="60" w:line="240" w:lineRule="auto"/>
        <w:contextualSpacing w:val="0"/>
        <w:rPr>
          <w:color w:val="auto"/>
        </w:rPr>
      </w:pPr>
      <w:r w:rsidRPr="00F14FB9">
        <w:rPr>
          <w:color w:val="auto"/>
        </w:rPr>
        <w:t>Tell the person you will try to get them the help they need</w:t>
      </w:r>
      <w:r w:rsidR="00F553FA">
        <w:rPr>
          <w:color w:val="auto"/>
        </w:rPr>
        <w:t>.</w:t>
      </w:r>
    </w:p>
    <w:p w14:paraId="06AFD25F" w14:textId="6736F30B" w:rsidR="00BC6623" w:rsidRDefault="00BC6623" w:rsidP="002522DF">
      <w:pPr>
        <w:pStyle w:val="ListParagraph"/>
        <w:numPr>
          <w:ilvl w:val="0"/>
          <w:numId w:val="25"/>
        </w:numPr>
        <w:spacing w:after="60" w:line="240" w:lineRule="auto"/>
        <w:contextualSpacing w:val="0"/>
        <w:rPr>
          <w:color w:val="auto"/>
        </w:rPr>
      </w:pPr>
      <w:r w:rsidRPr="00F14FB9">
        <w:rPr>
          <w:color w:val="auto"/>
        </w:rPr>
        <w:t>Explain what you will do</w:t>
      </w:r>
      <w:r w:rsidR="007971FB">
        <w:rPr>
          <w:color w:val="auto"/>
        </w:rPr>
        <w:t>,</w:t>
      </w:r>
      <w:r w:rsidRPr="00F14FB9">
        <w:rPr>
          <w:color w:val="auto"/>
        </w:rPr>
        <w:t xml:space="preserve"> e.g. </w:t>
      </w:r>
      <w:proofErr w:type="gramStart"/>
      <w:r w:rsidRPr="00F14FB9">
        <w:rPr>
          <w:color w:val="auto"/>
        </w:rPr>
        <w:t>tell</w:t>
      </w:r>
      <w:proofErr w:type="gramEnd"/>
      <w:r w:rsidRPr="00F14FB9">
        <w:rPr>
          <w:color w:val="auto"/>
        </w:rPr>
        <w:t xml:space="preserve"> the </w:t>
      </w:r>
      <w:r w:rsidR="00FE50EA">
        <w:rPr>
          <w:bCs/>
        </w:rPr>
        <w:t>Designated Protection Person</w:t>
      </w:r>
      <w:r w:rsidR="00F553FA">
        <w:rPr>
          <w:bCs/>
        </w:rPr>
        <w:t>.</w:t>
      </w:r>
    </w:p>
    <w:p w14:paraId="0D423FFC" w14:textId="497A497B" w:rsidR="00BC6623" w:rsidRDefault="00BC6623" w:rsidP="00D11A44">
      <w:pPr>
        <w:rPr>
          <w:color w:val="auto"/>
        </w:rPr>
      </w:pPr>
    </w:p>
    <w:p w14:paraId="37AAF437" w14:textId="64563C64" w:rsidR="00BC6623" w:rsidRPr="00981408" w:rsidRDefault="004C66D7" w:rsidP="00BC6623">
      <w:pPr>
        <w:rPr>
          <w:b/>
          <w:bCs/>
          <w:color w:val="auto"/>
        </w:rPr>
      </w:pPr>
      <w:r>
        <w:rPr>
          <w:b/>
          <w:bCs/>
          <w:color w:val="auto"/>
        </w:rPr>
        <w:t>6</w:t>
      </w:r>
      <w:r w:rsidR="00BC6623" w:rsidRPr="00981408">
        <w:rPr>
          <w:b/>
          <w:bCs/>
          <w:color w:val="auto"/>
        </w:rPr>
        <w:t>.2 ALLEGATIONS AGAINST WORKERS</w:t>
      </w:r>
    </w:p>
    <w:p w14:paraId="3467A318" w14:textId="77777777" w:rsidR="00BC6623" w:rsidRPr="00981408" w:rsidRDefault="00BC6623" w:rsidP="00BC6623">
      <w:pPr>
        <w:rPr>
          <w:b/>
          <w:bCs/>
          <w:color w:val="auto"/>
          <w:sz w:val="24"/>
          <w:szCs w:val="24"/>
        </w:rPr>
      </w:pPr>
    </w:p>
    <w:p w14:paraId="06E8A3A4" w14:textId="36A88316" w:rsidR="00BC6623" w:rsidRPr="00F14FB9" w:rsidRDefault="00BC6623" w:rsidP="002522DF">
      <w:pPr>
        <w:spacing w:line="240" w:lineRule="auto"/>
      </w:pPr>
      <w:r w:rsidRPr="00981408">
        <w:t xml:space="preserve">If an allegation is made against a worker (whether a volunteer or paid member of staff) whilst following the procedure outlined above, this must be reported immediately to the </w:t>
      </w:r>
      <w:r w:rsidR="007971FB">
        <w:t xml:space="preserve">Designated </w:t>
      </w:r>
      <w:r w:rsidR="00DF1F51">
        <w:t>Protection</w:t>
      </w:r>
      <w:r w:rsidRPr="007971FB">
        <w:t xml:space="preserve"> </w:t>
      </w:r>
      <w:r w:rsidR="007971FB">
        <w:t>Person</w:t>
      </w:r>
      <w:r w:rsidRPr="00981408">
        <w:t xml:space="preserve"> (unless they are the subject of t</w:t>
      </w:r>
      <w:r w:rsidRPr="00F14FB9">
        <w:t>he allegation) and the Director (unless they are the subject of the allegation).</w:t>
      </w:r>
    </w:p>
    <w:p w14:paraId="25DA8ED7" w14:textId="77777777" w:rsidR="00BC6623" w:rsidRPr="00F14FB9" w:rsidRDefault="00BC6623" w:rsidP="002522DF">
      <w:pPr>
        <w:spacing w:line="240" w:lineRule="auto"/>
      </w:pPr>
    </w:p>
    <w:p w14:paraId="4CA693CA" w14:textId="050C2079" w:rsidR="00BC6623" w:rsidRPr="000B7F7A" w:rsidRDefault="00BC6623" w:rsidP="002522DF">
      <w:pPr>
        <w:spacing w:line="240" w:lineRule="auto"/>
        <w:rPr>
          <w:bCs/>
        </w:rPr>
      </w:pPr>
      <w:r w:rsidRPr="000B7F7A">
        <w:rPr>
          <w:bCs/>
        </w:rPr>
        <w:t xml:space="preserve">All allegations or concerns regarding </w:t>
      </w:r>
      <w:r w:rsidR="007971FB" w:rsidRPr="000B7F7A">
        <w:rPr>
          <w:bCs/>
        </w:rPr>
        <w:t xml:space="preserve">the director, spiritual program coordinator, and </w:t>
      </w:r>
      <w:r w:rsidR="00EE19B6">
        <w:rPr>
          <w:bCs/>
        </w:rPr>
        <w:t>resident and</w:t>
      </w:r>
      <w:r w:rsidR="00BB11AA">
        <w:rPr>
          <w:bCs/>
        </w:rPr>
        <w:t>/or</w:t>
      </w:r>
      <w:r w:rsidR="00EE19B6">
        <w:rPr>
          <w:bCs/>
        </w:rPr>
        <w:t xml:space="preserve"> </w:t>
      </w:r>
      <w:r w:rsidR="00DF1F51">
        <w:rPr>
          <w:bCs/>
        </w:rPr>
        <w:t xml:space="preserve">registered </w:t>
      </w:r>
      <w:r w:rsidR="007971FB" w:rsidRPr="000B7F7A">
        <w:rPr>
          <w:bCs/>
        </w:rPr>
        <w:t>teacher/s</w:t>
      </w:r>
      <w:r w:rsidRPr="000B7F7A">
        <w:rPr>
          <w:bCs/>
        </w:rPr>
        <w:t xml:space="preserve"> must be reported to </w:t>
      </w:r>
      <w:r w:rsidR="00082047">
        <w:rPr>
          <w:bCs/>
        </w:rPr>
        <w:t xml:space="preserve">the </w:t>
      </w:r>
      <w:r w:rsidR="0001433C">
        <w:rPr>
          <w:bCs/>
        </w:rPr>
        <w:t xml:space="preserve">Center Services or Teacher Services director as appropriate </w:t>
      </w:r>
      <w:r w:rsidR="00082047">
        <w:rPr>
          <w:bCs/>
        </w:rPr>
        <w:t>at International Office</w:t>
      </w:r>
      <w:r w:rsidR="00783513">
        <w:rPr>
          <w:bCs/>
        </w:rPr>
        <w:t xml:space="preserve"> (as explained in 4.2 above), and to the local FPMT regional and/or national coordinator</w:t>
      </w:r>
      <w:r w:rsidR="00082047">
        <w:rPr>
          <w:bCs/>
        </w:rPr>
        <w:t>.</w:t>
      </w:r>
    </w:p>
    <w:p w14:paraId="2D808360" w14:textId="70351C71" w:rsidR="00BC6623" w:rsidRDefault="00BC6623" w:rsidP="00BC6623"/>
    <w:p w14:paraId="40911928" w14:textId="1E56D3DE" w:rsidR="00C50AD5" w:rsidRDefault="00C50AD5" w:rsidP="00BC6623"/>
    <w:p w14:paraId="040AB874" w14:textId="1E904B97" w:rsidR="00C50AD5" w:rsidRDefault="00C50AD5" w:rsidP="00BC6623"/>
    <w:p w14:paraId="20B09655" w14:textId="6065B817" w:rsidR="00D83EE9" w:rsidRDefault="00D83EE9">
      <w:r>
        <w:br w:type="page"/>
      </w:r>
    </w:p>
    <w:p w14:paraId="0434E68E" w14:textId="77777777" w:rsidR="00FE50EA" w:rsidRDefault="004C66D7" w:rsidP="004C66D7">
      <w:pPr>
        <w:rPr>
          <w:b/>
          <w:bCs/>
          <w:color w:val="auto"/>
        </w:rPr>
      </w:pPr>
      <w:r>
        <w:rPr>
          <w:b/>
          <w:bCs/>
          <w:color w:val="auto"/>
        </w:rPr>
        <w:lastRenderedPageBreak/>
        <w:t xml:space="preserve">6.3 </w:t>
      </w:r>
      <w:r w:rsidR="00BC6623" w:rsidRPr="004C66D7">
        <w:rPr>
          <w:b/>
          <w:bCs/>
          <w:color w:val="auto"/>
        </w:rPr>
        <w:t>PROCEDURES FLOW-CHARTS</w:t>
      </w:r>
    </w:p>
    <w:p w14:paraId="72337B01" w14:textId="59BFC504" w:rsidR="00BC6623" w:rsidRPr="00FE50EA" w:rsidRDefault="0089412C" w:rsidP="002522DF">
      <w:pPr>
        <w:spacing w:before="120"/>
        <w:jc w:val="center"/>
        <w:rPr>
          <w:bCs/>
          <w:i/>
          <w:color w:val="auto"/>
        </w:rPr>
      </w:pPr>
      <w:r>
        <w:rPr>
          <w:bCs/>
          <w:i/>
          <w:color w:val="auto"/>
        </w:rPr>
        <w:t>DPP =</w:t>
      </w:r>
      <w:r w:rsidR="00FE50EA" w:rsidRPr="00FE50EA">
        <w:rPr>
          <w:bCs/>
          <w:i/>
          <w:color w:val="auto"/>
        </w:rPr>
        <w:t xml:space="preserve"> Designated Protection Person</w:t>
      </w:r>
    </w:p>
    <w:p w14:paraId="3D41EF22" w14:textId="76E70BD3" w:rsidR="002B24BF" w:rsidRPr="00DB02BE" w:rsidRDefault="002B24BF" w:rsidP="002B24B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548DD4" w:themeColor="text2" w:themeTint="99"/>
        </w:rPr>
      </w:pPr>
      <w:r w:rsidRPr="00DB02BE">
        <w:rPr>
          <w:rFonts w:eastAsia="Times New Roman"/>
          <w:noProof/>
          <w:color w:val="548DD4" w:themeColor="text2" w:themeTint="99"/>
          <w:lang w:val="en-US" w:eastAsia="en-US"/>
        </w:rPr>
        <mc:AlternateContent>
          <mc:Choice Requires="wps">
            <w:drawing>
              <wp:anchor distT="45720" distB="45720" distL="114300" distR="114300" simplePos="0" relativeHeight="251699200" behindDoc="0" locked="0" layoutInCell="1" allowOverlap="1" wp14:anchorId="4E454C0D" wp14:editId="4978A6C4">
                <wp:simplePos x="0" y="0"/>
                <wp:positionH relativeFrom="column">
                  <wp:posOffset>1428115</wp:posOffset>
                </wp:positionH>
                <wp:positionV relativeFrom="paragraph">
                  <wp:posOffset>121708</wp:posOffset>
                </wp:positionV>
                <wp:extent cx="3095625" cy="1404620"/>
                <wp:effectExtent l="0" t="0" r="15875" b="1079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04620"/>
                        </a:xfrm>
                        <a:prstGeom prst="rect">
                          <a:avLst/>
                        </a:prstGeom>
                        <a:solidFill>
                          <a:srgbClr val="FFFF00"/>
                        </a:solidFill>
                        <a:ln w="9525">
                          <a:solidFill>
                            <a:srgbClr val="000000"/>
                          </a:solidFill>
                          <a:miter lim="800000"/>
                          <a:headEnd/>
                          <a:tailEnd/>
                        </a:ln>
                      </wps:spPr>
                      <wps:txbx>
                        <w:txbxContent>
                          <w:p w14:paraId="044B6680" w14:textId="77777777" w:rsidR="002B24BF" w:rsidRPr="007A1ED4" w:rsidRDefault="002B24BF" w:rsidP="002B24BF">
                            <w:pPr>
                              <w:rPr>
                                <w:b/>
                              </w:rPr>
                            </w:pPr>
                            <w:r w:rsidRPr="007A1ED4">
                              <w:rPr>
                                <w:b/>
                              </w:rPr>
                              <w:t>Abuse suspected / disclosed</w:t>
                            </w:r>
                          </w:p>
                          <w:p w14:paraId="5BA7F2E6" w14:textId="77777777" w:rsidR="002B24BF" w:rsidRPr="00CA78FC" w:rsidRDefault="002B24BF" w:rsidP="00AC1337">
                            <w:pPr>
                              <w:pStyle w:val="ListParagraph"/>
                              <w:numPr>
                                <w:ilvl w:val="0"/>
                                <w:numId w:val="12"/>
                              </w:numPr>
                              <w:rPr>
                                <w:sz w:val="20"/>
                                <w:szCs w:val="20"/>
                              </w:rPr>
                            </w:pPr>
                            <w:r w:rsidRPr="00CA78FC">
                              <w:rPr>
                                <w:sz w:val="20"/>
                                <w:szCs w:val="20"/>
                              </w:rPr>
                              <w:t>Listen, minimum questions</w:t>
                            </w:r>
                          </w:p>
                          <w:p w14:paraId="551E3673" w14:textId="77777777" w:rsidR="002B24BF" w:rsidRPr="00CA78FC" w:rsidRDefault="002B24BF" w:rsidP="00AC1337">
                            <w:pPr>
                              <w:pStyle w:val="ListParagraph"/>
                              <w:numPr>
                                <w:ilvl w:val="0"/>
                                <w:numId w:val="12"/>
                              </w:numPr>
                              <w:rPr>
                                <w:sz w:val="20"/>
                                <w:szCs w:val="20"/>
                              </w:rPr>
                            </w:pPr>
                            <w:r w:rsidRPr="00CA78FC">
                              <w:rPr>
                                <w:sz w:val="20"/>
                                <w:szCs w:val="20"/>
                              </w:rPr>
                              <w:t>Record concerns / conversations in writing</w:t>
                            </w:r>
                          </w:p>
                          <w:p w14:paraId="031BABE7" w14:textId="77777777" w:rsidR="002B24BF" w:rsidRPr="00CA78FC" w:rsidRDefault="002B24BF" w:rsidP="00AC1337">
                            <w:pPr>
                              <w:pStyle w:val="ListParagraph"/>
                              <w:numPr>
                                <w:ilvl w:val="0"/>
                                <w:numId w:val="12"/>
                              </w:numPr>
                              <w:rPr>
                                <w:sz w:val="20"/>
                                <w:szCs w:val="20"/>
                              </w:rPr>
                            </w:pPr>
                            <w:r w:rsidRPr="00CA78FC">
                              <w:rPr>
                                <w:sz w:val="20"/>
                                <w:szCs w:val="20"/>
                              </w:rPr>
                              <w:t>Do not promise confidentiality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45pt;margin-top:9.6pt;width:243.75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" fillcolor="yellow">
                <v:textbox style="mso-fit-shape-to-text:t">
                  <w:txbxContent>
                    <w:p w14:paraId="044B6680" w14:textId="77777777" w:rsidR="002B24BF" w:rsidRPr="007A1ED4" w:rsidRDefault="002B24BF" w:rsidP="002B24BF">
                      <w:pPr>
                        <w:rPr>
                          <w:b/>
                        </w:rPr>
                      </w:pPr>
                      <w:r w:rsidRPr="007A1ED4">
                        <w:rPr>
                          <w:b/>
                        </w:rPr>
                        <w:t>Abuse suspected / disclosed</w:t>
                      </w:r>
                    </w:p>
                    <w:p w14:paraId="5BA7F2E6" w14:textId="77777777" w:rsidR="002B24BF" w:rsidRPr="00CA78FC" w:rsidRDefault="002B24BF" w:rsidP="00AC1337">
                      <w:pPr>
                        <w:pStyle w:val="ListParagraph"/>
                        <w:numPr>
                          <w:ilvl w:val="0"/>
                          <w:numId w:val="12"/>
                        </w:numPr>
                        <w:rPr>
                          <w:sz w:val="20"/>
                          <w:szCs w:val="20"/>
                        </w:rPr>
                      </w:pPr>
                      <w:r w:rsidRPr="00CA78FC">
                        <w:rPr>
                          <w:sz w:val="20"/>
                          <w:szCs w:val="20"/>
                        </w:rPr>
                        <w:t>Listen, minimum questions</w:t>
                      </w:r>
                    </w:p>
                    <w:p w14:paraId="551E3673" w14:textId="77777777" w:rsidR="002B24BF" w:rsidRPr="00CA78FC" w:rsidRDefault="002B24BF" w:rsidP="00AC1337">
                      <w:pPr>
                        <w:pStyle w:val="ListParagraph"/>
                        <w:numPr>
                          <w:ilvl w:val="0"/>
                          <w:numId w:val="12"/>
                        </w:numPr>
                        <w:rPr>
                          <w:sz w:val="20"/>
                          <w:szCs w:val="20"/>
                        </w:rPr>
                      </w:pPr>
                      <w:r w:rsidRPr="00CA78FC">
                        <w:rPr>
                          <w:sz w:val="20"/>
                          <w:szCs w:val="20"/>
                        </w:rPr>
                        <w:t>Record concerns / conversations in writing</w:t>
                      </w:r>
                    </w:p>
                    <w:p w14:paraId="031BABE7" w14:textId="77777777" w:rsidR="002B24BF" w:rsidRPr="00CA78FC" w:rsidRDefault="002B24BF" w:rsidP="00AC1337">
                      <w:pPr>
                        <w:pStyle w:val="ListParagraph"/>
                        <w:numPr>
                          <w:ilvl w:val="0"/>
                          <w:numId w:val="12"/>
                        </w:numPr>
                        <w:rPr>
                          <w:sz w:val="20"/>
                          <w:szCs w:val="20"/>
                        </w:rPr>
                      </w:pPr>
                      <w:r w:rsidRPr="00CA78FC">
                        <w:rPr>
                          <w:sz w:val="20"/>
                          <w:szCs w:val="20"/>
                        </w:rPr>
                        <w:t>Do not promise confidentiality</w:t>
                      </w:r>
                    </w:p>
                  </w:txbxContent>
                </v:textbox>
                <w10:wrap type="square"/>
              </v:shape>
            </w:pict>
          </mc:Fallback>
        </mc:AlternateContent>
      </w:r>
    </w:p>
    <w:p w14:paraId="257FC784" w14:textId="77777777" w:rsidR="002B24BF" w:rsidRPr="00DB02BE" w:rsidRDefault="002B24BF" w:rsidP="002B24B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548DD4" w:themeColor="text2" w:themeTint="99"/>
        </w:rPr>
      </w:pPr>
    </w:p>
    <w:p w14:paraId="3215D677" w14:textId="77777777" w:rsidR="002B24BF" w:rsidRPr="00DB02BE" w:rsidRDefault="002B24BF" w:rsidP="002B24BF">
      <w:pPr>
        <w:rPr>
          <w:rFonts w:eastAsia="Times New Roman"/>
        </w:rPr>
      </w:pPr>
    </w:p>
    <w:p w14:paraId="0AD15FF6" w14:textId="77777777" w:rsidR="002B24BF" w:rsidRPr="00DB02BE" w:rsidRDefault="002B24BF" w:rsidP="002B24BF">
      <w:pPr>
        <w:rPr>
          <w:rFonts w:eastAsia="Times New Roman"/>
        </w:rPr>
      </w:pPr>
    </w:p>
    <w:p w14:paraId="1D5B13D8" w14:textId="77777777" w:rsidR="002B24BF" w:rsidRPr="00DB02BE" w:rsidRDefault="002B24BF" w:rsidP="002B24BF">
      <w:pPr>
        <w:rPr>
          <w:rFonts w:eastAsia="Times New Roman"/>
        </w:rPr>
      </w:pPr>
      <w:r w:rsidRPr="00DB02BE">
        <w:rPr>
          <w:rFonts w:eastAsia="Times New Roman"/>
          <w:noProof/>
          <w:color w:val="548DD4" w:themeColor="text2" w:themeTint="99"/>
          <w:lang w:val="en-US" w:eastAsia="en-US"/>
        </w:rPr>
        <mc:AlternateContent>
          <mc:Choice Requires="wps">
            <w:drawing>
              <wp:anchor distT="45720" distB="45720" distL="114300" distR="114300" simplePos="0" relativeHeight="251707392" behindDoc="0" locked="0" layoutInCell="1" allowOverlap="1" wp14:anchorId="76A207B3" wp14:editId="410E6593">
                <wp:simplePos x="0" y="0"/>
                <wp:positionH relativeFrom="column">
                  <wp:posOffset>3426460</wp:posOffset>
                </wp:positionH>
                <wp:positionV relativeFrom="paragraph">
                  <wp:posOffset>3752215</wp:posOffset>
                </wp:positionV>
                <wp:extent cx="2543175" cy="1404620"/>
                <wp:effectExtent l="0" t="0" r="28575" b="127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404620"/>
                        </a:xfrm>
                        <a:prstGeom prst="rect">
                          <a:avLst/>
                        </a:prstGeom>
                        <a:solidFill>
                          <a:schemeClr val="accent5">
                            <a:lumMod val="20000"/>
                            <a:lumOff val="80000"/>
                          </a:schemeClr>
                        </a:solidFill>
                        <a:ln w="9525">
                          <a:solidFill>
                            <a:srgbClr val="000000"/>
                          </a:solidFill>
                          <a:miter lim="800000"/>
                          <a:headEnd/>
                          <a:tailEnd/>
                        </a:ln>
                      </wps:spPr>
                      <wps:txbx>
                        <w:txbxContent>
                          <w:p w14:paraId="74BD9F31" w14:textId="5AB2BBF4" w:rsidR="002B24BF" w:rsidRPr="005229DA" w:rsidRDefault="002B24BF" w:rsidP="002B24BF">
                            <w:pPr>
                              <w:rPr>
                                <w:sz w:val="20"/>
                                <w:szCs w:val="20"/>
                              </w:rPr>
                            </w:pPr>
                            <w:r w:rsidRPr="005229DA">
                              <w:rPr>
                                <w:sz w:val="20"/>
                                <w:szCs w:val="20"/>
                              </w:rPr>
                              <w:t>All allegations must be investigated</w:t>
                            </w:r>
                            <w:r w:rsidR="00C52274">
                              <w:rPr>
                                <w:sz w:val="20"/>
                                <w:szCs w:val="20"/>
                              </w:rPr>
                              <w:t xml:space="preserve"> via a process of testimony and discovery</w:t>
                            </w:r>
                            <w:r w:rsidRPr="005229DA">
                              <w:rPr>
                                <w:sz w:val="20"/>
                                <w:szCs w:val="20"/>
                              </w:rPr>
                              <w:t xml:space="preserve">. It may be necessary, without prejudice, for the </w:t>
                            </w:r>
                            <w:r w:rsidR="002522DF">
                              <w:rPr>
                                <w:sz w:val="20"/>
                                <w:szCs w:val="20"/>
                              </w:rPr>
                              <w:t xml:space="preserve">staff member, </w:t>
                            </w:r>
                            <w:r w:rsidRPr="005229DA">
                              <w:rPr>
                                <w:sz w:val="20"/>
                                <w:szCs w:val="20"/>
                              </w:rPr>
                              <w:t>voluntee</w:t>
                            </w:r>
                            <w:r w:rsidR="00C247CE">
                              <w:rPr>
                                <w:sz w:val="20"/>
                                <w:szCs w:val="20"/>
                              </w:rPr>
                              <w:t xml:space="preserve">r or teacher to leave </w:t>
                            </w:r>
                            <w:r w:rsidR="00001B3A">
                              <w:rPr>
                                <w:i/>
                                <w:sz w:val="20"/>
                                <w:szCs w:val="20"/>
                              </w:rPr>
                              <w:t>Pamtingpa Center</w:t>
                            </w:r>
                            <w:r w:rsidRPr="005229DA">
                              <w:rPr>
                                <w:sz w:val="20"/>
                                <w:szCs w:val="20"/>
                              </w:rPr>
                              <w:t>, pending investigations and potential disciplinary procedure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69.8pt;margin-top:295.45pt;width:200.25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" fillcolor="#daeef3 [664]">
                <v:textbox style="mso-fit-shape-to-text:t">
                  <w:txbxContent>
                    <w:p w14:paraId="74BD9F31" w14:textId="5AB2BBF4" w:rsidR="002B24BF" w:rsidRPr="005229DA" w:rsidRDefault="002B24BF" w:rsidP="002B24BF">
                      <w:pPr>
                        <w:rPr>
                          <w:sz w:val="20"/>
                          <w:szCs w:val="20"/>
                        </w:rPr>
                      </w:pPr>
                      <w:r w:rsidRPr="005229DA">
                        <w:rPr>
                          <w:sz w:val="20"/>
                          <w:szCs w:val="20"/>
                        </w:rPr>
                        <w:t>All allegations must be investigated</w:t>
                      </w:r>
                      <w:r w:rsidR="00C52274">
                        <w:rPr>
                          <w:sz w:val="20"/>
                          <w:szCs w:val="20"/>
                        </w:rPr>
                        <w:t xml:space="preserve"> via a process of testimony and discovery</w:t>
                      </w:r>
                      <w:r w:rsidRPr="005229DA">
                        <w:rPr>
                          <w:sz w:val="20"/>
                          <w:szCs w:val="20"/>
                        </w:rPr>
                        <w:t xml:space="preserve">. It may be necessary, without prejudice, for the </w:t>
                      </w:r>
                      <w:r w:rsidR="002522DF">
                        <w:rPr>
                          <w:sz w:val="20"/>
                          <w:szCs w:val="20"/>
                        </w:rPr>
                        <w:t xml:space="preserve">staff member, </w:t>
                      </w:r>
                      <w:r w:rsidRPr="005229DA">
                        <w:rPr>
                          <w:sz w:val="20"/>
                          <w:szCs w:val="20"/>
                        </w:rPr>
                        <w:t>voluntee</w:t>
                      </w:r>
                      <w:r w:rsidR="00C247CE">
                        <w:rPr>
                          <w:sz w:val="20"/>
                          <w:szCs w:val="20"/>
                        </w:rPr>
                        <w:t xml:space="preserve">r or teacher to leave </w:t>
                      </w:r>
                      <w:r w:rsidR="00001B3A">
                        <w:rPr>
                          <w:i/>
                          <w:sz w:val="20"/>
                          <w:szCs w:val="20"/>
                        </w:rPr>
                        <w:t>Pamtingpa Center</w:t>
                      </w:r>
                      <w:r w:rsidRPr="005229DA">
                        <w:rPr>
                          <w:sz w:val="20"/>
                          <w:szCs w:val="20"/>
                        </w:rPr>
                        <w:t>, pending investigations and potential disciplinary procedure</w:t>
                      </w:r>
                    </w:p>
                  </w:txbxContent>
                </v:textbox>
                <w10:wrap type="square"/>
              </v:shape>
            </w:pict>
          </mc:Fallback>
        </mc:AlternateContent>
      </w:r>
    </w:p>
    <w:p w14:paraId="4A151724" w14:textId="77777777" w:rsidR="002B24BF" w:rsidRPr="00DB02BE" w:rsidRDefault="00F24D07" w:rsidP="002B24BF">
      <w:pPr>
        <w:rPr>
          <w:rFonts w:eastAsia="Times New Roman"/>
        </w:rPr>
      </w:pPr>
      <w:r>
        <w:rPr>
          <w:rFonts w:eastAsia="Times New Roman"/>
          <w:noProof/>
          <w:lang w:val="en-US" w:eastAsia="en-US"/>
        </w:rPr>
        <mc:AlternateContent>
          <mc:Choice Requires="wps">
            <w:drawing>
              <wp:anchor distT="0" distB="0" distL="114300" distR="114300" simplePos="0" relativeHeight="251715584" behindDoc="0" locked="0" layoutInCell="1" allowOverlap="1" wp14:anchorId="605B8281" wp14:editId="0D675414">
                <wp:simplePos x="0" y="0"/>
                <wp:positionH relativeFrom="column">
                  <wp:posOffset>2743200</wp:posOffset>
                </wp:positionH>
                <wp:positionV relativeFrom="paragraph">
                  <wp:posOffset>60748</wp:posOffset>
                </wp:positionV>
                <wp:extent cx="0" cy="242570"/>
                <wp:effectExtent l="88900" t="25400" r="88900" b="62230"/>
                <wp:wrapNone/>
                <wp:docPr id="3" name="Straight Arrow Connector 3"/>
                <wp:cNvGraphicFramePr/>
                <a:graphic xmlns:a="http://schemas.openxmlformats.org/drawingml/2006/main">
                  <a:graphicData uri="http://schemas.microsoft.com/office/word/2010/wordprocessingShape">
                    <wps:wsp>
                      <wps:cNvCnPr/>
                      <wps:spPr>
                        <a:xfrm>
                          <a:off x="0" y="0"/>
                          <a:ext cx="0" cy="24257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07D97E" id="_x0000_t32" coordsize="21600,21600" o:spt="32" o:oned="t" path="m,l21600,21600e" filled="f">
                <v:path arrowok="t" fillok="f" o:connecttype="none"/>
                <o:lock v:ext="edit" shapetype="t"/>
              </v:shapetype>
              <v:shape id="Straight Arrow Connector 3" o:spid="_x0000_s1026" type="#_x0000_t32" style="position:absolute;margin-left:3in;margin-top:4.8pt;width:0;height:19.1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" strokecolor="#4f81bd [3204]" strokeweight="2pt">
                <v:stroke endarrow="block"/>
                <v:shadow on="t" color="black" opacity="24903f" origin=",.5" offset="0,.55556mm"/>
              </v:shape>
            </w:pict>
          </mc:Fallback>
        </mc:AlternateContent>
      </w:r>
    </w:p>
    <w:p w14:paraId="26259978" w14:textId="77777777" w:rsidR="002B24BF" w:rsidRPr="00DB02BE" w:rsidRDefault="00F24D07" w:rsidP="002B24BF">
      <w:pPr>
        <w:rPr>
          <w:rFonts w:eastAsia="Times New Roman"/>
        </w:rPr>
      </w:pPr>
      <w:r w:rsidRPr="00DB02BE">
        <w:rPr>
          <w:rFonts w:eastAsia="Times New Roman"/>
          <w:noProof/>
          <w:color w:val="548DD4" w:themeColor="text2" w:themeTint="99"/>
          <w:lang w:val="en-US" w:eastAsia="en-US"/>
        </w:rPr>
        <mc:AlternateContent>
          <mc:Choice Requires="wps">
            <w:drawing>
              <wp:anchor distT="45720" distB="45720" distL="114300" distR="114300" simplePos="0" relativeHeight="251700224" behindDoc="0" locked="0" layoutInCell="1" allowOverlap="1" wp14:anchorId="75314883" wp14:editId="7EB7BC3A">
                <wp:simplePos x="0" y="0"/>
                <wp:positionH relativeFrom="column">
                  <wp:posOffset>1720215</wp:posOffset>
                </wp:positionH>
                <wp:positionV relativeFrom="paragraph">
                  <wp:posOffset>123825</wp:posOffset>
                </wp:positionV>
                <wp:extent cx="2360930" cy="1404620"/>
                <wp:effectExtent l="0" t="0" r="11430" b="1778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00"/>
                        </a:solidFill>
                        <a:ln w="9525">
                          <a:solidFill>
                            <a:srgbClr val="000000"/>
                          </a:solidFill>
                          <a:miter lim="800000"/>
                          <a:headEnd/>
                          <a:tailEnd/>
                        </a:ln>
                      </wps:spPr>
                      <wps:txbx>
                        <w:txbxContent>
                          <w:p w14:paraId="3AB255FB" w14:textId="3B9AA6C7" w:rsidR="002B24BF" w:rsidRPr="005229DA" w:rsidRDefault="002B24BF" w:rsidP="005B08B4">
                            <w:pPr>
                              <w:jc w:val="center"/>
                              <w:rPr>
                                <w:sz w:val="20"/>
                                <w:szCs w:val="20"/>
                              </w:rPr>
                            </w:pPr>
                            <w:r w:rsidRPr="005229DA">
                              <w:rPr>
                                <w:sz w:val="20"/>
                                <w:szCs w:val="20"/>
                              </w:rPr>
                              <w:t xml:space="preserve">Inform </w:t>
                            </w:r>
                            <w:r w:rsidR="004C4E2D">
                              <w:rPr>
                                <w:sz w:val="20"/>
                                <w:szCs w:val="20"/>
                              </w:rPr>
                              <w:t>DPP</w:t>
                            </w:r>
                            <w:r w:rsidRPr="005229DA">
                              <w:rPr>
                                <w:sz w:val="20"/>
                                <w:szCs w:val="20"/>
                              </w:rPr>
                              <w:t xml:space="preserve"> ASAP</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3" o:spid="_x0000_s1028" type="#_x0000_t202" style="position:absolute;margin-left:135.45pt;margin-top:9.75pt;width:185.9pt;height:110.6pt;z-index:2517002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" fillcolor="yellow">
                <v:textbox style="mso-fit-shape-to-text:t">
                  <w:txbxContent>
                    <w:p w14:paraId="3AB255FB" w14:textId="3B9AA6C7" w:rsidR="002B24BF" w:rsidRPr="005229DA" w:rsidRDefault="002B24BF" w:rsidP="005B08B4">
                      <w:pPr>
                        <w:jc w:val="center"/>
                        <w:rPr>
                          <w:sz w:val="20"/>
                          <w:szCs w:val="20"/>
                        </w:rPr>
                      </w:pPr>
                      <w:r w:rsidRPr="005229DA">
                        <w:rPr>
                          <w:sz w:val="20"/>
                          <w:szCs w:val="20"/>
                        </w:rPr>
                        <w:t xml:space="preserve">Inform </w:t>
                      </w:r>
                      <w:r w:rsidR="004C4E2D">
                        <w:rPr>
                          <w:sz w:val="20"/>
                          <w:szCs w:val="20"/>
                        </w:rPr>
                        <w:t>DPP</w:t>
                      </w:r>
                      <w:r w:rsidRPr="005229DA">
                        <w:rPr>
                          <w:sz w:val="20"/>
                          <w:szCs w:val="20"/>
                        </w:rPr>
                        <w:t xml:space="preserve"> ASAP</w:t>
                      </w:r>
                    </w:p>
                  </w:txbxContent>
                </v:textbox>
                <w10:wrap type="square"/>
              </v:shape>
            </w:pict>
          </mc:Fallback>
        </mc:AlternateContent>
      </w:r>
    </w:p>
    <w:p w14:paraId="0B7D5ED3" w14:textId="77777777" w:rsidR="008618A1" w:rsidRDefault="008618A1" w:rsidP="002B24BF">
      <w:pPr>
        <w:rPr>
          <w:rFonts w:eastAsia="Times New Roman"/>
          <w:noProof/>
        </w:rPr>
      </w:pPr>
    </w:p>
    <w:p w14:paraId="63AB6A0A" w14:textId="77777777" w:rsidR="002B24BF" w:rsidRPr="00DB02BE" w:rsidRDefault="008618A1" w:rsidP="002B24BF">
      <w:pPr>
        <w:rPr>
          <w:rFonts w:eastAsia="Times New Roman"/>
        </w:rPr>
      </w:pPr>
      <w:r>
        <w:rPr>
          <w:rFonts w:eastAsia="Times New Roman"/>
          <w:noProof/>
          <w:lang w:val="en-US" w:eastAsia="en-US"/>
        </w:rPr>
        <mc:AlternateContent>
          <mc:Choice Requires="wps">
            <w:drawing>
              <wp:anchor distT="0" distB="0" distL="114300" distR="114300" simplePos="0" relativeHeight="251717632" behindDoc="0" locked="0" layoutInCell="1" allowOverlap="1" wp14:anchorId="69BCF9F9" wp14:editId="11CEBDDF">
                <wp:simplePos x="0" y="0"/>
                <wp:positionH relativeFrom="column">
                  <wp:posOffset>2762250</wp:posOffset>
                </wp:positionH>
                <wp:positionV relativeFrom="paragraph">
                  <wp:posOffset>19050</wp:posOffset>
                </wp:positionV>
                <wp:extent cx="0" cy="242570"/>
                <wp:effectExtent l="95250" t="19050" r="57150" b="100330"/>
                <wp:wrapNone/>
                <wp:docPr id="7" name="Straight Arrow Connector 7"/>
                <wp:cNvGraphicFramePr/>
                <a:graphic xmlns:a="http://schemas.openxmlformats.org/drawingml/2006/main">
                  <a:graphicData uri="http://schemas.microsoft.com/office/word/2010/wordprocessingShape">
                    <wps:wsp>
                      <wps:cNvCnPr/>
                      <wps:spPr>
                        <a:xfrm>
                          <a:off x="0" y="0"/>
                          <a:ext cx="0" cy="24257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93832A" id="Straight Arrow Connector 7" o:spid="_x0000_s1026" type="#_x0000_t32" style="position:absolute;margin-left:217.5pt;margin-top:1.5pt;width:0;height:19.1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" strokecolor="#4f81bd [3204]" strokeweight="2pt">
                <v:stroke endarrow="block"/>
                <v:shadow on="t" color="black" opacity="24903f" origin=",.5" offset="0,.55556mm"/>
              </v:shape>
            </w:pict>
          </mc:Fallback>
        </mc:AlternateConten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p>
    <w:p w14:paraId="420FF3F9" w14:textId="77777777" w:rsidR="002B24BF" w:rsidRPr="00DB02BE" w:rsidRDefault="008618A1" w:rsidP="002B24BF">
      <w:pPr>
        <w:rPr>
          <w:rFonts w:eastAsia="Times New Roman"/>
        </w:rPr>
      </w:pPr>
      <w:r w:rsidRPr="00DB02BE">
        <w:rPr>
          <w:rFonts w:eastAsia="Times New Roman"/>
          <w:noProof/>
          <w:color w:val="548DD4" w:themeColor="text2" w:themeTint="99"/>
          <w:lang w:val="en-US" w:eastAsia="en-US"/>
        </w:rPr>
        <mc:AlternateContent>
          <mc:Choice Requires="wps">
            <w:drawing>
              <wp:anchor distT="45720" distB="45720" distL="114300" distR="114300" simplePos="0" relativeHeight="251701248" behindDoc="0" locked="0" layoutInCell="1" allowOverlap="1" wp14:anchorId="4356C384" wp14:editId="72977EEF">
                <wp:simplePos x="0" y="0"/>
                <wp:positionH relativeFrom="margin">
                  <wp:posOffset>400050</wp:posOffset>
                </wp:positionH>
                <wp:positionV relativeFrom="paragraph">
                  <wp:posOffset>90170</wp:posOffset>
                </wp:positionV>
                <wp:extent cx="5572125" cy="1123950"/>
                <wp:effectExtent l="0" t="0" r="2857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123950"/>
                        </a:xfrm>
                        <a:prstGeom prst="rect">
                          <a:avLst/>
                        </a:prstGeom>
                        <a:solidFill>
                          <a:srgbClr val="FFFF00"/>
                        </a:solidFill>
                        <a:ln w="9525">
                          <a:solidFill>
                            <a:srgbClr val="000000"/>
                          </a:solidFill>
                          <a:miter lim="800000"/>
                          <a:headEnd/>
                          <a:tailEnd/>
                        </a:ln>
                      </wps:spPr>
                      <wps:txbx>
                        <w:txbxContent>
                          <w:p w14:paraId="5B33D1E4" w14:textId="057F83D4" w:rsidR="002B24BF" w:rsidRPr="00AF7213" w:rsidRDefault="004C4E2D" w:rsidP="002B24BF">
                            <w:pPr>
                              <w:rPr>
                                <w:sz w:val="20"/>
                                <w:szCs w:val="20"/>
                              </w:rPr>
                            </w:pPr>
                            <w:r>
                              <w:rPr>
                                <w:sz w:val="20"/>
                                <w:szCs w:val="20"/>
                              </w:rPr>
                              <w:t>DPP</w:t>
                            </w:r>
                            <w:r w:rsidR="002B24BF" w:rsidRPr="005229DA">
                              <w:rPr>
                                <w:sz w:val="20"/>
                                <w:szCs w:val="20"/>
                              </w:rPr>
                              <w:t xml:space="preserve"> (in consultation with director</w:t>
                            </w:r>
                            <w:r w:rsidR="007B3641">
                              <w:rPr>
                                <w:sz w:val="20"/>
                                <w:szCs w:val="20"/>
                              </w:rPr>
                              <w:t xml:space="preserve"> or chair of </w:t>
                            </w:r>
                            <w:r w:rsidR="00C247CE">
                              <w:rPr>
                                <w:sz w:val="20"/>
                                <w:szCs w:val="20"/>
                              </w:rPr>
                              <w:t>board</w:t>
                            </w:r>
                            <w:r w:rsidR="002B24BF" w:rsidRPr="005229DA">
                              <w:rPr>
                                <w:sz w:val="20"/>
                                <w:szCs w:val="20"/>
                              </w:rPr>
                              <w:t xml:space="preserve">) determines route for further action and records action </w:t>
                            </w:r>
                            <w:r w:rsidR="00DC0367">
                              <w:rPr>
                                <w:sz w:val="20"/>
                                <w:szCs w:val="20"/>
                              </w:rPr>
                              <w:t xml:space="preserve">agreed and </w:t>
                            </w:r>
                            <w:r w:rsidR="002B24BF" w:rsidRPr="005229DA">
                              <w:rPr>
                                <w:sz w:val="20"/>
                                <w:szCs w:val="20"/>
                              </w:rPr>
                              <w:t xml:space="preserve">taken on the </w:t>
                            </w:r>
                            <w:r w:rsidR="002B24BF" w:rsidRPr="00ED5ADD">
                              <w:rPr>
                                <w:b/>
                                <w:sz w:val="20"/>
                                <w:szCs w:val="20"/>
                              </w:rPr>
                              <w:t>Record of Concern</w:t>
                            </w:r>
                            <w:r w:rsidR="002B24BF" w:rsidRPr="005229DA">
                              <w:rPr>
                                <w:sz w:val="20"/>
                                <w:szCs w:val="20"/>
                              </w:rPr>
                              <w:t xml:space="preserve"> form (with any supporting documentation). Record of </w:t>
                            </w:r>
                            <w:r w:rsidR="00382393">
                              <w:rPr>
                                <w:sz w:val="20"/>
                                <w:szCs w:val="20"/>
                              </w:rPr>
                              <w:t>C</w:t>
                            </w:r>
                            <w:r w:rsidR="002B24BF" w:rsidRPr="005229DA">
                              <w:rPr>
                                <w:sz w:val="20"/>
                                <w:szCs w:val="20"/>
                              </w:rPr>
                              <w:t xml:space="preserve">oncern retained </w:t>
                            </w:r>
                            <w:r w:rsidR="00382393">
                              <w:rPr>
                                <w:sz w:val="20"/>
                                <w:szCs w:val="20"/>
                              </w:rPr>
                              <w:t xml:space="preserve">in an appropriate way </w:t>
                            </w:r>
                            <w:r w:rsidR="002B24BF" w:rsidRPr="005229DA">
                              <w:rPr>
                                <w:sz w:val="20"/>
                                <w:szCs w:val="20"/>
                              </w:rPr>
                              <w:t xml:space="preserve">by </w:t>
                            </w:r>
                            <w:r w:rsidR="00001B3A">
                              <w:rPr>
                                <w:i/>
                                <w:sz w:val="20"/>
                                <w:szCs w:val="20"/>
                              </w:rPr>
                              <w:t>Pamtingpa Center</w:t>
                            </w:r>
                            <w:r w:rsidR="002B24BF" w:rsidRPr="005229DA">
                              <w:rPr>
                                <w:sz w:val="20"/>
                                <w:szCs w:val="20"/>
                              </w:rPr>
                              <w:t xml:space="preserve">. Information will be shared with the appropriate bodies, anonymised where possible (see Information Sharing flowchart). </w:t>
                            </w:r>
                            <w:proofErr w:type="gramStart"/>
                            <w:r w:rsidR="002B24BF" w:rsidRPr="005229DA">
                              <w:rPr>
                                <w:sz w:val="20"/>
                                <w:szCs w:val="20"/>
                              </w:rPr>
                              <w:t>Also with wider community</w:t>
                            </w:r>
                            <w:r w:rsidR="00DB2002" w:rsidRPr="005229DA">
                              <w:rPr>
                                <w:sz w:val="20"/>
                                <w:szCs w:val="20"/>
                              </w:rPr>
                              <w:t xml:space="preserve"> members</w:t>
                            </w:r>
                            <w:r w:rsidR="002B24BF" w:rsidRPr="005229DA">
                              <w:rPr>
                                <w:sz w:val="20"/>
                                <w:szCs w:val="20"/>
                              </w:rPr>
                              <w:t xml:space="preserve"> </w:t>
                            </w:r>
                            <w:r w:rsidR="00DB2002" w:rsidRPr="005229DA">
                              <w:rPr>
                                <w:sz w:val="20"/>
                                <w:szCs w:val="20"/>
                              </w:rPr>
                              <w:t>as required.</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1.5pt;margin-top:7.1pt;width:438.75pt;height:88.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" fillcolor="yellow">
                <v:textbox>
                  <w:txbxContent>
                    <w:p w14:paraId="5B33D1E4" w14:textId="057F83D4" w:rsidR="002B24BF" w:rsidRPr="00AF7213" w:rsidRDefault="004C4E2D" w:rsidP="002B24BF">
                      <w:pPr>
                        <w:rPr>
                          <w:sz w:val="20"/>
                          <w:szCs w:val="20"/>
                        </w:rPr>
                      </w:pPr>
                      <w:r>
                        <w:rPr>
                          <w:sz w:val="20"/>
                          <w:szCs w:val="20"/>
                        </w:rPr>
                        <w:t>DPP</w:t>
                      </w:r>
                      <w:r w:rsidR="002B24BF" w:rsidRPr="005229DA">
                        <w:rPr>
                          <w:sz w:val="20"/>
                          <w:szCs w:val="20"/>
                        </w:rPr>
                        <w:t xml:space="preserve"> (in consultation with director</w:t>
                      </w:r>
                      <w:r w:rsidR="007B3641">
                        <w:rPr>
                          <w:sz w:val="20"/>
                          <w:szCs w:val="20"/>
                        </w:rPr>
                        <w:t xml:space="preserve"> or chair of </w:t>
                      </w:r>
                      <w:r w:rsidR="00C247CE">
                        <w:rPr>
                          <w:sz w:val="20"/>
                          <w:szCs w:val="20"/>
                        </w:rPr>
                        <w:t>board</w:t>
                      </w:r>
                      <w:r w:rsidR="002B24BF" w:rsidRPr="005229DA">
                        <w:rPr>
                          <w:sz w:val="20"/>
                          <w:szCs w:val="20"/>
                        </w:rPr>
                        <w:t xml:space="preserve">) determines route for further action and records action </w:t>
                      </w:r>
                      <w:r w:rsidR="00DC0367">
                        <w:rPr>
                          <w:sz w:val="20"/>
                          <w:szCs w:val="20"/>
                        </w:rPr>
                        <w:t xml:space="preserve">agreed and </w:t>
                      </w:r>
                      <w:r w:rsidR="002B24BF" w:rsidRPr="005229DA">
                        <w:rPr>
                          <w:sz w:val="20"/>
                          <w:szCs w:val="20"/>
                        </w:rPr>
                        <w:t xml:space="preserve">taken on the </w:t>
                      </w:r>
                      <w:r w:rsidR="002B24BF" w:rsidRPr="00ED5ADD">
                        <w:rPr>
                          <w:b/>
                          <w:sz w:val="20"/>
                          <w:szCs w:val="20"/>
                        </w:rPr>
                        <w:t>Record of Concern</w:t>
                      </w:r>
                      <w:r w:rsidR="002B24BF" w:rsidRPr="005229DA">
                        <w:rPr>
                          <w:sz w:val="20"/>
                          <w:szCs w:val="20"/>
                        </w:rPr>
                        <w:t xml:space="preserve"> form (with any supporting documentation). Record of </w:t>
                      </w:r>
                      <w:r w:rsidR="00382393">
                        <w:rPr>
                          <w:sz w:val="20"/>
                          <w:szCs w:val="20"/>
                        </w:rPr>
                        <w:t>C</w:t>
                      </w:r>
                      <w:r w:rsidR="002B24BF" w:rsidRPr="005229DA">
                        <w:rPr>
                          <w:sz w:val="20"/>
                          <w:szCs w:val="20"/>
                        </w:rPr>
                        <w:t xml:space="preserve">oncern retained </w:t>
                      </w:r>
                      <w:r w:rsidR="00382393">
                        <w:rPr>
                          <w:sz w:val="20"/>
                          <w:szCs w:val="20"/>
                        </w:rPr>
                        <w:t xml:space="preserve">in an appropriate way </w:t>
                      </w:r>
                      <w:r w:rsidR="002B24BF" w:rsidRPr="005229DA">
                        <w:rPr>
                          <w:sz w:val="20"/>
                          <w:szCs w:val="20"/>
                        </w:rPr>
                        <w:t xml:space="preserve">by </w:t>
                      </w:r>
                      <w:r w:rsidR="00001B3A">
                        <w:rPr>
                          <w:i/>
                          <w:sz w:val="20"/>
                          <w:szCs w:val="20"/>
                        </w:rPr>
                        <w:t>Pamtingpa Center</w:t>
                      </w:r>
                      <w:r w:rsidR="002B24BF" w:rsidRPr="005229DA">
                        <w:rPr>
                          <w:sz w:val="20"/>
                          <w:szCs w:val="20"/>
                        </w:rPr>
                        <w:t>. Information will be shared with the appropriate bodies, anonymised where possible (see Information Sharing flowchart). Also with wider community</w:t>
                      </w:r>
                      <w:r w:rsidR="00DB2002" w:rsidRPr="005229DA">
                        <w:rPr>
                          <w:sz w:val="20"/>
                          <w:szCs w:val="20"/>
                        </w:rPr>
                        <w:t xml:space="preserve"> members</w:t>
                      </w:r>
                      <w:r w:rsidR="002B24BF" w:rsidRPr="005229DA">
                        <w:rPr>
                          <w:sz w:val="20"/>
                          <w:szCs w:val="20"/>
                        </w:rPr>
                        <w:t xml:space="preserve"> </w:t>
                      </w:r>
                      <w:r w:rsidR="00DB2002" w:rsidRPr="005229DA">
                        <w:rPr>
                          <w:sz w:val="20"/>
                          <w:szCs w:val="20"/>
                        </w:rPr>
                        <w:t>as required.</w:t>
                      </w:r>
                    </w:p>
                  </w:txbxContent>
                </v:textbox>
                <w10:wrap type="square" anchorx="margin"/>
              </v:shape>
            </w:pict>
          </mc:Fallback>
        </mc:AlternateContent>
      </w:r>
    </w:p>
    <w:p w14:paraId="790F7856" w14:textId="77777777" w:rsidR="002B24BF" w:rsidRPr="00DB02BE" w:rsidRDefault="002B24BF" w:rsidP="002B24BF">
      <w:pPr>
        <w:rPr>
          <w:rFonts w:eastAsia="Times New Roman"/>
        </w:rPr>
      </w:pPr>
    </w:p>
    <w:p w14:paraId="6188761F" w14:textId="77777777" w:rsidR="002B24BF" w:rsidRPr="00DB02BE" w:rsidRDefault="002B24BF" w:rsidP="002B24BF">
      <w:pPr>
        <w:rPr>
          <w:rFonts w:eastAsia="Times New Roman"/>
        </w:rPr>
      </w:pPr>
    </w:p>
    <w:p w14:paraId="4B287F45" w14:textId="77777777" w:rsidR="002B24BF" w:rsidRPr="00DB02BE" w:rsidRDefault="002B24BF" w:rsidP="002B24BF">
      <w:pPr>
        <w:rPr>
          <w:rFonts w:eastAsia="Times New Roman"/>
        </w:rPr>
      </w:pPr>
    </w:p>
    <w:p w14:paraId="6BA74524" w14:textId="77777777" w:rsidR="002B24BF" w:rsidRPr="00DB02BE" w:rsidRDefault="002B24BF" w:rsidP="002B24BF">
      <w:pPr>
        <w:rPr>
          <w:rFonts w:eastAsia="Times New Roman"/>
        </w:rPr>
      </w:pPr>
    </w:p>
    <w:p w14:paraId="0B14766F" w14:textId="77777777" w:rsidR="002B24BF" w:rsidRPr="00DB02BE" w:rsidRDefault="002B24BF" w:rsidP="002B24BF">
      <w:pPr>
        <w:rPr>
          <w:rFonts w:eastAsia="Times New Roman"/>
        </w:rPr>
      </w:pPr>
    </w:p>
    <w:p w14:paraId="2B1039A5" w14:textId="77777777" w:rsidR="002B24BF" w:rsidRPr="00DB02BE" w:rsidRDefault="003B537A" w:rsidP="002B24BF">
      <w:pPr>
        <w:rPr>
          <w:rFonts w:eastAsia="Times New Roman"/>
        </w:rPr>
      </w:pPr>
      <w:r>
        <w:rPr>
          <w:rFonts w:eastAsia="Times New Roman"/>
          <w:noProof/>
          <w:lang w:val="en-US" w:eastAsia="en-US"/>
        </w:rPr>
        <mc:AlternateContent>
          <mc:Choice Requires="wps">
            <w:drawing>
              <wp:anchor distT="0" distB="0" distL="114300" distR="114300" simplePos="0" relativeHeight="251721728" behindDoc="0" locked="0" layoutInCell="1" allowOverlap="1" wp14:anchorId="38ED8AD0" wp14:editId="44F66F4F">
                <wp:simplePos x="0" y="0"/>
                <wp:positionH relativeFrom="column">
                  <wp:posOffset>1295400</wp:posOffset>
                </wp:positionH>
                <wp:positionV relativeFrom="paragraph">
                  <wp:posOffset>173567</wp:posOffset>
                </wp:positionV>
                <wp:extent cx="0" cy="242570"/>
                <wp:effectExtent l="88900" t="25400" r="88900" b="62230"/>
                <wp:wrapNone/>
                <wp:docPr id="14" name="Straight Arrow Connector 14"/>
                <wp:cNvGraphicFramePr/>
                <a:graphic xmlns:a="http://schemas.openxmlformats.org/drawingml/2006/main">
                  <a:graphicData uri="http://schemas.microsoft.com/office/word/2010/wordprocessingShape">
                    <wps:wsp>
                      <wps:cNvCnPr/>
                      <wps:spPr>
                        <a:xfrm>
                          <a:off x="0" y="0"/>
                          <a:ext cx="0" cy="24257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110383" id="Straight Arrow Connector 14" o:spid="_x0000_s1026" type="#_x0000_t32" style="position:absolute;margin-left:102pt;margin-top:13.65pt;width:0;height:19.1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" strokecolor="#4f81bd [3204]" strokeweight="2pt">
                <v:stroke endarrow="block"/>
                <v:shadow on="t" color="black" opacity="24903f" origin=",.5" offset="0,.55556mm"/>
              </v:shape>
            </w:pict>
          </mc:Fallback>
        </mc:AlternateContent>
      </w:r>
      <w:r>
        <w:rPr>
          <w:rFonts w:eastAsia="Times New Roman"/>
          <w:noProof/>
          <w:lang w:val="en-US" w:eastAsia="en-US"/>
        </w:rPr>
        <mc:AlternateContent>
          <mc:Choice Requires="wps">
            <w:drawing>
              <wp:anchor distT="0" distB="0" distL="114300" distR="114300" simplePos="0" relativeHeight="251723776" behindDoc="0" locked="0" layoutInCell="1" allowOverlap="1" wp14:anchorId="0B43E032" wp14:editId="45FC95B0">
                <wp:simplePos x="0" y="0"/>
                <wp:positionH relativeFrom="column">
                  <wp:posOffset>4419600</wp:posOffset>
                </wp:positionH>
                <wp:positionV relativeFrom="paragraph">
                  <wp:posOffset>179705</wp:posOffset>
                </wp:positionV>
                <wp:extent cx="0" cy="242570"/>
                <wp:effectExtent l="95250" t="19050" r="57150" b="100330"/>
                <wp:wrapNone/>
                <wp:docPr id="32" name="Straight Arrow Connector 32"/>
                <wp:cNvGraphicFramePr/>
                <a:graphic xmlns:a="http://schemas.openxmlformats.org/drawingml/2006/main">
                  <a:graphicData uri="http://schemas.microsoft.com/office/word/2010/wordprocessingShape">
                    <wps:wsp>
                      <wps:cNvCnPr/>
                      <wps:spPr>
                        <a:xfrm>
                          <a:off x="0" y="0"/>
                          <a:ext cx="0" cy="24257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2E2C57" id="Straight Arrow Connector 32" o:spid="_x0000_s1026" type="#_x0000_t32" style="position:absolute;margin-left:348pt;margin-top:14.15pt;width:0;height:19.1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" strokecolor="#4f81bd [3204]" strokeweight="2pt">
                <v:stroke endarrow="block"/>
                <v:shadow on="t" color="black" opacity="24903f" origin=",.5" offset="0,.55556mm"/>
              </v:shape>
            </w:pict>
          </mc:Fallback>
        </mc:AlternateContent>
      </w:r>
      <w:r>
        <w:rPr>
          <w:rFonts w:eastAsia="Times New Roman"/>
          <w:noProof/>
          <w:lang w:val="en-US" w:eastAsia="en-US"/>
        </w:rPr>
        <mc:AlternateContent>
          <mc:Choice Requires="wps">
            <w:drawing>
              <wp:anchor distT="0" distB="0" distL="114300" distR="114300" simplePos="0" relativeHeight="251719680" behindDoc="0" locked="0" layoutInCell="1" allowOverlap="1" wp14:anchorId="06074B45" wp14:editId="60DF50BC">
                <wp:simplePos x="0" y="0"/>
                <wp:positionH relativeFrom="column">
                  <wp:posOffset>1295400</wp:posOffset>
                </wp:positionH>
                <wp:positionV relativeFrom="paragraph">
                  <wp:posOffset>177800</wp:posOffset>
                </wp:positionV>
                <wp:extent cx="3124200" cy="0"/>
                <wp:effectExtent l="38100" t="38100" r="76200" b="95250"/>
                <wp:wrapNone/>
                <wp:docPr id="11" name="Straight Connector 11"/>
                <wp:cNvGraphicFramePr/>
                <a:graphic xmlns:a="http://schemas.openxmlformats.org/drawingml/2006/main">
                  <a:graphicData uri="http://schemas.microsoft.com/office/word/2010/wordprocessingShape">
                    <wps:wsp>
                      <wps:cNvCnPr/>
                      <wps:spPr>
                        <a:xfrm>
                          <a:off x="0" y="0"/>
                          <a:ext cx="3124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554CF8" id="Straight Connector 1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14pt" to="34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" strokecolor="#4f81bd [3204]" strokeweight="2pt">
                <v:shadow on="t" color="black" opacity="24903f" origin=",.5" offset="0,.55556mm"/>
              </v:line>
            </w:pict>
          </mc:Fallback>
        </mc:AlternateContent>
      </w:r>
      <w:r>
        <w:rPr>
          <w:rFonts w:eastAsia="Times New Roman"/>
          <w:noProof/>
          <w:lang w:val="en-US" w:eastAsia="en-US"/>
        </w:rPr>
        <mc:AlternateContent>
          <mc:Choice Requires="wps">
            <w:drawing>
              <wp:anchor distT="0" distB="0" distL="114300" distR="114300" simplePos="0" relativeHeight="251718656" behindDoc="0" locked="0" layoutInCell="1" allowOverlap="1" wp14:anchorId="72291EC0" wp14:editId="2E8D9F84">
                <wp:simplePos x="0" y="0"/>
                <wp:positionH relativeFrom="column">
                  <wp:posOffset>2886075</wp:posOffset>
                </wp:positionH>
                <wp:positionV relativeFrom="paragraph">
                  <wp:posOffset>101600</wp:posOffset>
                </wp:positionV>
                <wp:extent cx="0" cy="66675"/>
                <wp:effectExtent l="57150" t="19050" r="76200" b="85725"/>
                <wp:wrapNone/>
                <wp:docPr id="10" name="Straight Connector 10"/>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E83859" id="Straight Connector 10"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227.25pt,8pt" to="227.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" strokecolor="#4f81bd [3204]" strokeweight="2pt">
                <v:shadow on="t" color="black" opacity="24903f" origin=",.5" offset="0,.55556mm"/>
              </v:line>
            </w:pict>
          </mc:Fallback>
        </mc:AlternateContent>
      </w:r>
    </w:p>
    <w:p w14:paraId="2880470F" w14:textId="77777777" w:rsidR="002B24BF" w:rsidRPr="00DB02BE" w:rsidRDefault="002B24BF" w:rsidP="002B24BF">
      <w:pPr>
        <w:rPr>
          <w:rFonts w:eastAsia="Times New Roman"/>
        </w:rPr>
      </w:pPr>
    </w:p>
    <w:p w14:paraId="5C32D54D" w14:textId="77777777" w:rsidR="002B24BF" w:rsidRPr="00DB02BE" w:rsidRDefault="005229DA" w:rsidP="002B24BF">
      <w:pPr>
        <w:rPr>
          <w:rFonts w:eastAsia="Times New Roman"/>
        </w:rPr>
      </w:pPr>
      <w:r w:rsidRPr="00DB02BE">
        <w:rPr>
          <w:rFonts w:eastAsia="Times New Roman"/>
          <w:noProof/>
          <w:color w:val="548DD4" w:themeColor="text2" w:themeTint="99"/>
          <w:lang w:val="en-US" w:eastAsia="en-US"/>
        </w:rPr>
        <mc:AlternateContent>
          <mc:Choice Requires="wps">
            <w:drawing>
              <wp:anchor distT="45720" distB="45720" distL="114300" distR="114300" simplePos="0" relativeHeight="251705344" behindDoc="0" locked="0" layoutInCell="1" allowOverlap="1" wp14:anchorId="0A2D56DC" wp14:editId="0869E97A">
                <wp:simplePos x="0" y="0"/>
                <wp:positionH relativeFrom="column">
                  <wp:posOffset>3498850</wp:posOffset>
                </wp:positionH>
                <wp:positionV relativeFrom="paragraph">
                  <wp:posOffset>122555</wp:posOffset>
                </wp:positionV>
                <wp:extent cx="2360930" cy="412750"/>
                <wp:effectExtent l="0" t="0" r="11430" b="2540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12750"/>
                        </a:xfrm>
                        <a:prstGeom prst="rect">
                          <a:avLst/>
                        </a:prstGeom>
                        <a:solidFill>
                          <a:schemeClr val="accent5"/>
                        </a:solidFill>
                        <a:ln w="9525">
                          <a:solidFill>
                            <a:srgbClr val="000000"/>
                          </a:solidFill>
                          <a:miter lim="800000"/>
                          <a:headEnd/>
                          <a:tailEnd/>
                        </a:ln>
                      </wps:spPr>
                      <wps:txbx>
                        <w:txbxContent>
                          <w:p w14:paraId="44728067" w14:textId="75B0CDD5" w:rsidR="002B24BF" w:rsidRPr="005229DA" w:rsidRDefault="002B24BF" w:rsidP="002B24BF">
                            <w:pPr>
                              <w:rPr>
                                <w:sz w:val="20"/>
                                <w:szCs w:val="20"/>
                              </w:rPr>
                            </w:pPr>
                            <w:r w:rsidRPr="005229DA">
                              <w:rPr>
                                <w:sz w:val="20"/>
                                <w:szCs w:val="20"/>
                              </w:rPr>
                              <w:t xml:space="preserve">Allegations involving </w:t>
                            </w:r>
                            <w:r w:rsidR="00C247CE">
                              <w:rPr>
                                <w:sz w:val="20"/>
                                <w:szCs w:val="20"/>
                              </w:rPr>
                              <w:t xml:space="preserve">staff, </w:t>
                            </w:r>
                            <w:r w:rsidRPr="005229DA">
                              <w:rPr>
                                <w:sz w:val="20"/>
                                <w:szCs w:val="20"/>
                              </w:rPr>
                              <w:t xml:space="preserve">a volunteer or </w:t>
                            </w:r>
                            <w:r w:rsidR="00C247CE">
                              <w:rPr>
                                <w:sz w:val="20"/>
                                <w:szCs w:val="20"/>
                              </w:rPr>
                              <w:t>resident/</w:t>
                            </w:r>
                            <w:r w:rsidRPr="005229DA">
                              <w:rPr>
                                <w:sz w:val="20"/>
                                <w:szCs w:val="20"/>
                              </w:rPr>
                              <w:t>visiting teacher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275.5pt;margin-top:9.65pt;width:185.9pt;height:32.5pt;z-index:2517053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" fillcolor="#4bacc6 [3208]">
                <v:textbox>
                  <w:txbxContent>
                    <w:p w14:paraId="44728067" w14:textId="75B0CDD5" w:rsidR="002B24BF" w:rsidRPr="005229DA" w:rsidRDefault="002B24BF" w:rsidP="002B24BF">
                      <w:pPr>
                        <w:rPr>
                          <w:sz w:val="20"/>
                          <w:szCs w:val="20"/>
                        </w:rPr>
                      </w:pPr>
                      <w:r w:rsidRPr="005229DA">
                        <w:rPr>
                          <w:sz w:val="20"/>
                          <w:szCs w:val="20"/>
                        </w:rPr>
                        <w:t xml:space="preserve">Allegations involving </w:t>
                      </w:r>
                      <w:r w:rsidR="00C247CE">
                        <w:rPr>
                          <w:sz w:val="20"/>
                          <w:szCs w:val="20"/>
                        </w:rPr>
                        <w:t xml:space="preserve">staff, </w:t>
                      </w:r>
                      <w:r w:rsidRPr="005229DA">
                        <w:rPr>
                          <w:sz w:val="20"/>
                          <w:szCs w:val="20"/>
                        </w:rPr>
                        <w:t xml:space="preserve">a volunteer or </w:t>
                      </w:r>
                      <w:r w:rsidR="00C247CE">
                        <w:rPr>
                          <w:sz w:val="20"/>
                          <w:szCs w:val="20"/>
                        </w:rPr>
                        <w:t>resident/</w:t>
                      </w:r>
                      <w:r w:rsidRPr="005229DA">
                        <w:rPr>
                          <w:sz w:val="20"/>
                          <w:szCs w:val="20"/>
                        </w:rPr>
                        <w:t>visiting teacher</w:t>
                      </w:r>
                    </w:p>
                  </w:txbxContent>
                </v:textbox>
                <w10:wrap type="square"/>
              </v:shape>
            </w:pict>
          </mc:Fallback>
        </mc:AlternateContent>
      </w:r>
      <w:r w:rsidRPr="00DB02BE">
        <w:rPr>
          <w:rFonts w:eastAsia="Times New Roman"/>
          <w:noProof/>
          <w:color w:val="548DD4" w:themeColor="text2" w:themeTint="99"/>
          <w:lang w:val="en-US" w:eastAsia="en-US"/>
        </w:rPr>
        <mc:AlternateContent>
          <mc:Choice Requires="wps">
            <w:drawing>
              <wp:anchor distT="45720" distB="45720" distL="114300" distR="114300" simplePos="0" relativeHeight="251702272" behindDoc="0" locked="0" layoutInCell="1" allowOverlap="1" wp14:anchorId="622E9F98" wp14:editId="31AD85DA">
                <wp:simplePos x="0" y="0"/>
                <wp:positionH relativeFrom="column">
                  <wp:posOffset>171450</wp:posOffset>
                </wp:positionH>
                <wp:positionV relativeFrom="paragraph">
                  <wp:posOffset>128905</wp:posOffset>
                </wp:positionV>
                <wp:extent cx="2505075" cy="400050"/>
                <wp:effectExtent l="0" t="0" r="28575"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400050"/>
                        </a:xfrm>
                        <a:prstGeom prst="rect">
                          <a:avLst/>
                        </a:prstGeom>
                        <a:solidFill>
                          <a:schemeClr val="accent4">
                            <a:lumMod val="60000"/>
                            <a:lumOff val="40000"/>
                          </a:schemeClr>
                        </a:solidFill>
                        <a:ln w="9525">
                          <a:solidFill>
                            <a:srgbClr val="000000"/>
                          </a:solidFill>
                          <a:miter lim="800000"/>
                          <a:headEnd/>
                          <a:tailEnd/>
                        </a:ln>
                      </wps:spPr>
                      <wps:txbx>
                        <w:txbxContent>
                          <w:p w14:paraId="6C240B75" w14:textId="436B539F" w:rsidR="002B24BF" w:rsidRPr="005229DA" w:rsidRDefault="002B24BF" w:rsidP="002B24BF">
                            <w:pPr>
                              <w:rPr>
                                <w:sz w:val="20"/>
                                <w:szCs w:val="20"/>
                              </w:rPr>
                            </w:pPr>
                            <w:r w:rsidRPr="005229DA">
                              <w:rPr>
                                <w:sz w:val="20"/>
                                <w:szCs w:val="20"/>
                              </w:rPr>
                              <w:t xml:space="preserve">Allegations involving a </w:t>
                            </w:r>
                            <w:r w:rsidR="00C247CE">
                              <w:rPr>
                                <w:sz w:val="20"/>
                                <w:szCs w:val="20"/>
                              </w:rPr>
                              <w:t>student</w:t>
                            </w:r>
                            <w:r w:rsidRPr="005229DA">
                              <w:rPr>
                                <w:sz w:val="20"/>
                                <w:szCs w:val="20"/>
                              </w:rPr>
                              <w:t xml:space="preserve"> or member of public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3.5pt;margin-top:10.15pt;width:197.25pt;height:31.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" fillcolor="#b2a1c7 [1943]">
                <v:textbox>
                  <w:txbxContent>
                    <w:p w14:paraId="6C240B75" w14:textId="436B539F" w:rsidR="002B24BF" w:rsidRPr="005229DA" w:rsidRDefault="002B24BF" w:rsidP="002B24BF">
                      <w:pPr>
                        <w:rPr>
                          <w:sz w:val="20"/>
                          <w:szCs w:val="20"/>
                        </w:rPr>
                      </w:pPr>
                      <w:r w:rsidRPr="005229DA">
                        <w:rPr>
                          <w:sz w:val="20"/>
                          <w:szCs w:val="20"/>
                        </w:rPr>
                        <w:t xml:space="preserve">Allegations involving a </w:t>
                      </w:r>
                      <w:r w:rsidR="00C247CE">
                        <w:rPr>
                          <w:sz w:val="20"/>
                          <w:szCs w:val="20"/>
                        </w:rPr>
                        <w:t>student</w:t>
                      </w:r>
                      <w:r w:rsidRPr="005229DA">
                        <w:rPr>
                          <w:sz w:val="20"/>
                          <w:szCs w:val="20"/>
                        </w:rPr>
                        <w:t xml:space="preserve"> or member of public </w:t>
                      </w:r>
                    </w:p>
                  </w:txbxContent>
                </v:textbox>
                <w10:wrap type="square"/>
              </v:shape>
            </w:pict>
          </mc:Fallback>
        </mc:AlternateContent>
      </w:r>
    </w:p>
    <w:p w14:paraId="252DD66C" w14:textId="77777777" w:rsidR="002B24BF" w:rsidRPr="00DB02BE" w:rsidRDefault="002B24BF" w:rsidP="002B24BF">
      <w:pPr>
        <w:rPr>
          <w:rFonts w:eastAsia="Times New Roman"/>
        </w:rPr>
      </w:pPr>
    </w:p>
    <w:p w14:paraId="6A87B2D7" w14:textId="5C569A4F" w:rsidR="002B24BF" w:rsidRPr="00DB02BE" w:rsidRDefault="002E5C64" w:rsidP="002B24BF">
      <w:pPr>
        <w:rPr>
          <w:rFonts w:eastAsia="Times New Roman"/>
        </w:rPr>
      </w:pPr>
      <w:r>
        <w:rPr>
          <w:rFonts w:eastAsia="Times New Roman"/>
          <w:noProof/>
          <w:lang w:val="en-US" w:eastAsia="en-US"/>
        </w:rPr>
        <mc:AlternateContent>
          <mc:Choice Requires="wps">
            <w:drawing>
              <wp:anchor distT="0" distB="0" distL="114300" distR="114300" simplePos="0" relativeHeight="251725824" behindDoc="0" locked="0" layoutInCell="1" allowOverlap="1" wp14:anchorId="408A3357" wp14:editId="6C019F05">
                <wp:simplePos x="0" y="0"/>
                <wp:positionH relativeFrom="column">
                  <wp:posOffset>1304925</wp:posOffset>
                </wp:positionH>
                <wp:positionV relativeFrom="paragraph">
                  <wp:posOffset>165523</wp:posOffset>
                </wp:positionV>
                <wp:extent cx="0" cy="242570"/>
                <wp:effectExtent l="88900" t="25400" r="88900" b="62230"/>
                <wp:wrapNone/>
                <wp:docPr id="33" name="Straight Arrow Connector 33"/>
                <wp:cNvGraphicFramePr/>
                <a:graphic xmlns:a="http://schemas.openxmlformats.org/drawingml/2006/main">
                  <a:graphicData uri="http://schemas.microsoft.com/office/word/2010/wordprocessingShape">
                    <wps:wsp>
                      <wps:cNvCnPr/>
                      <wps:spPr>
                        <a:xfrm>
                          <a:off x="0" y="0"/>
                          <a:ext cx="0" cy="24257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0A7076" id="Straight Arrow Connector 33" o:spid="_x0000_s1026" type="#_x0000_t32" style="position:absolute;margin-left:102.75pt;margin-top:13.05pt;width:0;height:19.1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" strokecolor="#4f81bd [3204]" strokeweight="2pt">
                <v:stroke endarrow="block"/>
                <v:shadow on="t" color="black" opacity="24903f" origin=",.5" offset="0,.55556mm"/>
              </v:shape>
            </w:pict>
          </mc:Fallback>
        </mc:AlternateContent>
      </w:r>
      <w:r w:rsidR="003B537A">
        <w:rPr>
          <w:rFonts w:eastAsia="Times New Roman"/>
          <w:noProof/>
          <w:lang w:val="en-US" w:eastAsia="en-US"/>
        </w:rPr>
        <mc:AlternateContent>
          <mc:Choice Requires="wps">
            <w:drawing>
              <wp:anchor distT="0" distB="0" distL="114300" distR="114300" simplePos="0" relativeHeight="251727872" behindDoc="0" locked="0" layoutInCell="1" allowOverlap="1" wp14:anchorId="68F4CACB" wp14:editId="1214BC58">
                <wp:simplePos x="0" y="0"/>
                <wp:positionH relativeFrom="column">
                  <wp:posOffset>4524375</wp:posOffset>
                </wp:positionH>
                <wp:positionV relativeFrom="paragraph">
                  <wp:posOffset>168275</wp:posOffset>
                </wp:positionV>
                <wp:extent cx="0" cy="242570"/>
                <wp:effectExtent l="95250" t="19050" r="57150" b="100330"/>
                <wp:wrapNone/>
                <wp:docPr id="34" name="Straight Arrow Connector 34"/>
                <wp:cNvGraphicFramePr/>
                <a:graphic xmlns:a="http://schemas.openxmlformats.org/drawingml/2006/main">
                  <a:graphicData uri="http://schemas.microsoft.com/office/word/2010/wordprocessingShape">
                    <wps:wsp>
                      <wps:cNvCnPr/>
                      <wps:spPr>
                        <a:xfrm>
                          <a:off x="0" y="0"/>
                          <a:ext cx="0" cy="24257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2DA84B" id="Straight Arrow Connector 34" o:spid="_x0000_s1026" type="#_x0000_t32" style="position:absolute;margin-left:356.25pt;margin-top:13.25pt;width:0;height:19.1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" strokecolor="#4f81bd [3204]" strokeweight="2pt">
                <v:stroke endarrow="block"/>
                <v:shadow on="t" color="black" opacity="24903f" origin=",.5" offset="0,.55556mm"/>
              </v:shape>
            </w:pict>
          </mc:Fallback>
        </mc:AlternateContent>
      </w:r>
    </w:p>
    <w:p w14:paraId="72E4D87D" w14:textId="48902134" w:rsidR="002B24BF" w:rsidRPr="00DB02BE" w:rsidRDefault="002B24BF" w:rsidP="002B24BF">
      <w:pPr>
        <w:rPr>
          <w:rFonts w:eastAsia="Times New Roman"/>
        </w:rPr>
      </w:pPr>
    </w:p>
    <w:p w14:paraId="50523350" w14:textId="77777777" w:rsidR="002B24BF" w:rsidRPr="00DB02BE" w:rsidRDefault="003B537A" w:rsidP="002B24BF">
      <w:pPr>
        <w:rPr>
          <w:rFonts w:eastAsia="Times New Roman"/>
        </w:rPr>
      </w:pPr>
      <w:r w:rsidRPr="00DB02BE">
        <w:rPr>
          <w:rFonts w:eastAsia="Times New Roman"/>
          <w:noProof/>
          <w:color w:val="548DD4" w:themeColor="text2" w:themeTint="99"/>
          <w:lang w:val="en-US" w:eastAsia="en-US"/>
        </w:rPr>
        <mc:AlternateContent>
          <mc:Choice Requires="wps">
            <w:drawing>
              <wp:anchor distT="45720" distB="45720" distL="114300" distR="114300" simplePos="0" relativeHeight="251708416" behindDoc="0" locked="0" layoutInCell="1" allowOverlap="1" wp14:anchorId="0DB679B3" wp14:editId="2C67835F">
                <wp:simplePos x="0" y="0"/>
                <wp:positionH relativeFrom="column">
                  <wp:posOffset>3491865</wp:posOffset>
                </wp:positionH>
                <wp:positionV relativeFrom="paragraph">
                  <wp:posOffset>86360</wp:posOffset>
                </wp:positionV>
                <wp:extent cx="2360930" cy="1404620"/>
                <wp:effectExtent l="0" t="0" r="11430" b="1778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5">
                            <a:lumMod val="20000"/>
                            <a:lumOff val="80000"/>
                          </a:schemeClr>
                        </a:solidFill>
                        <a:ln w="9525">
                          <a:solidFill>
                            <a:srgbClr val="000000"/>
                          </a:solidFill>
                          <a:miter lim="800000"/>
                          <a:headEnd/>
                          <a:tailEnd/>
                        </a:ln>
                      </wps:spPr>
                      <wps:txbx>
                        <w:txbxContent>
                          <w:p w14:paraId="3695FF9B" w14:textId="38CBAD1B" w:rsidR="002B24BF" w:rsidRPr="005229DA" w:rsidRDefault="007B3641" w:rsidP="002B24BF">
                            <w:pPr>
                              <w:rPr>
                                <w:sz w:val="20"/>
                                <w:szCs w:val="20"/>
                              </w:rPr>
                            </w:pPr>
                            <w:r>
                              <w:rPr>
                                <w:sz w:val="20"/>
                                <w:szCs w:val="20"/>
                              </w:rPr>
                              <w:t>F</w:t>
                            </w:r>
                            <w:r w:rsidR="006E0BB5">
                              <w:rPr>
                                <w:sz w:val="20"/>
                                <w:szCs w:val="20"/>
                              </w:rPr>
                              <w:t>ollow procedures</w:t>
                            </w:r>
                            <w:r w:rsidR="002B24BF" w:rsidRPr="005229DA">
                              <w:rPr>
                                <w:sz w:val="20"/>
                                <w:szCs w:val="20"/>
                              </w:rPr>
                              <w:t xml:space="preserve"> opposite</w:t>
                            </w:r>
                            <w:r w:rsidR="007953FC">
                              <w:rPr>
                                <w:sz w:val="20"/>
                                <w:szCs w:val="20"/>
                              </w:rPr>
                              <w:t>, AND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margin-left:274.95pt;margin-top:6.8pt;width:185.9pt;height:110.6pt;z-index:2517084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" fillcolor="#daeef3 [664]">
                <v:textbox style="mso-fit-shape-to-text:t">
                  <w:txbxContent>
                    <w:p w14:paraId="3695FF9B" w14:textId="38CBAD1B" w:rsidR="002B24BF" w:rsidRPr="005229DA" w:rsidRDefault="007B3641" w:rsidP="002B24BF">
                      <w:pPr>
                        <w:rPr>
                          <w:sz w:val="20"/>
                          <w:szCs w:val="20"/>
                        </w:rPr>
                      </w:pPr>
                      <w:r>
                        <w:rPr>
                          <w:sz w:val="20"/>
                          <w:szCs w:val="20"/>
                        </w:rPr>
                        <w:t>F</w:t>
                      </w:r>
                      <w:r w:rsidR="006E0BB5">
                        <w:rPr>
                          <w:sz w:val="20"/>
                          <w:szCs w:val="20"/>
                        </w:rPr>
                        <w:t>ollow procedures</w:t>
                      </w:r>
                      <w:r w:rsidR="002B24BF" w:rsidRPr="005229DA">
                        <w:rPr>
                          <w:sz w:val="20"/>
                          <w:szCs w:val="20"/>
                        </w:rPr>
                        <w:t xml:space="preserve"> opposite</w:t>
                      </w:r>
                      <w:r w:rsidR="007953FC">
                        <w:rPr>
                          <w:sz w:val="20"/>
                          <w:szCs w:val="20"/>
                        </w:rPr>
                        <w:t>, AND</w:t>
                      </w:r>
                    </w:p>
                  </w:txbxContent>
                </v:textbox>
                <w10:wrap type="square"/>
              </v:shape>
            </w:pict>
          </mc:Fallback>
        </mc:AlternateContent>
      </w:r>
      <w:r w:rsidRPr="00DB02BE">
        <w:rPr>
          <w:rFonts w:eastAsia="Times New Roman"/>
          <w:noProof/>
          <w:color w:val="548DD4" w:themeColor="text2" w:themeTint="99"/>
          <w:lang w:val="en-US" w:eastAsia="en-US"/>
        </w:rPr>
        <mc:AlternateContent>
          <mc:Choice Requires="wps">
            <w:drawing>
              <wp:anchor distT="45720" distB="45720" distL="114300" distR="114300" simplePos="0" relativeHeight="251703296" behindDoc="0" locked="0" layoutInCell="1" allowOverlap="1" wp14:anchorId="1A27A7F5" wp14:editId="7E6330AD">
                <wp:simplePos x="0" y="0"/>
                <wp:positionH relativeFrom="column">
                  <wp:posOffset>133350</wp:posOffset>
                </wp:positionH>
                <wp:positionV relativeFrom="paragraph">
                  <wp:posOffset>87630</wp:posOffset>
                </wp:positionV>
                <wp:extent cx="2609850" cy="1404620"/>
                <wp:effectExtent l="0" t="0" r="19050" b="1460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404620"/>
                        </a:xfrm>
                        <a:prstGeom prst="rect">
                          <a:avLst/>
                        </a:prstGeom>
                        <a:solidFill>
                          <a:schemeClr val="accent4">
                            <a:lumMod val="20000"/>
                            <a:lumOff val="80000"/>
                          </a:schemeClr>
                        </a:solidFill>
                        <a:ln w="9525">
                          <a:solidFill>
                            <a:srgbClr val="000000"/>
                          </a:solidFill>
                          <a:miter lim="800000"/>
                          <a:headEnd/>
                          <a:tailEnd/>
                        </a:ln>
                      </wps:spPr>
                      <wps:txbx>
                        <w:txbxContent>
                          <w:p w14:paraId="2ABB2F29" w14:textId="54433342" w:rsidR="002B24BF" w:rsidRPr="005229DA" w:rsidRDefault="002B24BF" w:rsidP="002B24BF">
                            <w:pPr>
                              <w:rPr>
                                <w:sz w:val="20"/>
                                <w:szCs w:val="20"/>
                              </w:rPr>
                            </w:pPr>
                            <w:r w:rsidRPr="005229DA">
                              <w:rPr>
                                <w:sz w:val="20"/>
                                <w:szCs w:val="20"/>
                              </w:rPr>
                              <w:t xml:space="preserve">If a child or adult at risk involved, </w:t>
                            </w:r>
                            <w:r w:rsidR="004C4E2D">
                              <w:rPr>
                                <w:sz w:val="20"/>
                                <w:szCs w:val="20"/>
                              </w:rPr>
                              <w:t>DPP</w:t>
                            </w:r>
                            <w:r w:rsidRPr="005229DA">
                              <w:rPr>
                                <w:sz w:val="20"/>
                                <w:szCs w:val="20"/>
                              </w:rPr>
                              <w:t xml:space="preserve"> to inform and liaise with </w:t>
                            </w:r>
                          </w:p>
                          <w:p w14:paraId="6A0D0BD0" w14:textId="77777777" w:rsidR="002B24BF" w:rsidRPr="005229DA" w:rsidRDefault="002B24BF" w:rsidP="00AC1337">
                            <w:pPr>
                              <w:pStyle w:val="ListParagraph"/>
                              <w:numPr>
                                <w:ilvl w:val="0"/>
                                <w:numId w:val="11"/>
                              </w:numPr>
                              <w:rPr>
                                <w:sz w:val="20"/>
                                <w:szCs w:val="20"/>
                              </w:rPr>
                            </w:pPr>
                            <w:r w:rsidRPr="005229DA">
                              <w:rPr>
                                <w:sz w:val="20"/>
                                <w:szCs w:val="20"/>
                              </w:rPr>
                              <w:t>Parent / guardian (unless increases risk to person)</w:t>
                            </w:r>
                          </w:p>
                          <w:p w14:paraId="118B1530" w14:textId="77777777" w:rsidR="002B24BF" w:rsidRPr="005229DA" w:rsidRDefault="002B24BF" w:rsidP="00AC1337">
                            <w:pPr>
                              <w:pStyle w:val="ListParagraph"/>
                              <w:numPr>
                                <w:ilvl w:val="0"/>
                                <w:numId w:val="11"/>
                              </w:numPr>
                              <w:rPr>
                                <w:sz w:val="20"/>
                                <w:szCs w:val="20"/>
                              </w:rPr>
                            </w:pPr>
                            <w:r w:rsidRPr="005229DA">
                              <w:rPr>
                                <w:sz w:val="20"/>
                                <w:szCs w:val="20"/>
                              </w:rPr>
                              <w:t>Local authority Social Care department</w:t>
                            </w:r>
                          </w:p>
                          <w:p w14:paraId="1FB89820" w14:textId="77777777" w:rsidR="002B24BF" w:rsidRPr="005229DA" w:rsidRDefault="002B24BF" w:rsidP="00AC1337">
                            <w:pPr>
                              <w:pStyle w:val="ListParagraph"/>
                              <w:numPr>
                                <w:ilvl w:val="0"/>
                                <w:numId w:val="11"/>
                              </w:numPr>
                              <w:rPr>
                                <w:sz w:val="20"/>
                                <w:szCs w:val="20"/>
                              </w:rPr>
                            </w:pPr>
                            <w:r w:rsidRPr="005229DA">
                              <w:rPr>
                                <w:sz w:val="20"/>
                                <w:szCs w:val="20"/>
                              </w:rPr>
                              <w:t>Check and record actions of above, including who reports to police as necessary</w:t>
                            </w:r>
                          </w:p>
                          <w:p w14:paraId="07B0B442" w14:textId="77777777" w:rsidR="002B24BF" w:rsidRPr="005229DA" w:rsidRDefault="002B24BF" w:rsidP="00AC1337">
                            <w:pPr>
                              <w:pStyle w:val="ListParagraph"/>
                              <w:numPr>
                                <w:ilvl w:val="0"/>
                                <w:numId w:val="11"/>
                              </w:numPr>
                              <w:rPr>
                                <w:sz w:val="20"/>
                                <w:szCs w:val="20"/>
                              </w:rPr>
                            </w:pPr>
                            <w:r w:rsidRPr="005229DA">
                              <w:rPr>
                                <w:sz w:val="20"/>
                                <w:szCs w:val="20"/>
                              </w:rPr>
                              <w:t>Document all actions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10.5pt;margin-top:6.9pt;width:205.5pt;height:110.6pt;z-index:251703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" fillcolor="#e5dfec [663]">
                <v:textbox style="mso-fit-shape-to-text:t">
                  <w:txbxContent>
                    <w:p w14:paraId="2ABB2F29" w14:textId="54433342" w:rsidR="002B24BF" w:rsidRPr="005229DA" w:rsidRDefault="002B24BF" w:rsidP="002B24BF">
                      <w:pPr>
                        <w:rPr>
                          <w:sz w:val="20"/>
                          <w:szCs w:val="20"/>
                        </w:rPr>
                      </w:pPr>
                      <w:r w:rsidRPr="005229DA">
                        <w:rPr>
                          <w:sz w:val="20"/>
                          <w:szCs w:val="20"/>
                        </w:rPr>
                        <w:t xml:space="preserve">If a child or adult at risk involved, </w:t>
                      </w:r>
                      <w:r w:rsidR="004C4E2D">
                        <w:rPr>
                          <w:sz w:val="20"/>
                          <w:szCs w:val="20"/>
                        </w:rPr>
                        <w:t>DPP</w:t>
                      </w:r>
                      <w:r w:rsidRPr="005229DA">
                        <w:rPr>
                          <w:sz w:val="20"/>
                          <w:szCs w:val="20"/>
                        </w:rPr>
                        <w:t xml:space="preserve"> to inform and liaise with </w:t>
                      </w:r>
                    </w:p>
                    <w:p w14:paraId="6A0D0BD0" w14:textId="77777777" w:rsidR="002B24BF" w:rsidRPr="005229DA" w:rsidRDefault="002B24BF" w:rsidP="00AC1337">
                      <w:pPr>
                        <w:pStyle w:val="ListParagraph"/>
                        <w:numPr>
                          <w:ilvl w:val="0"/>
                          <w:numId w:val="11"/>
                        </w:numPr>
                        <w:rPr>
                          <w:sz w:val="20"/>
                          <w:szCs w:val="20"/>
                        </w:rPr>
                      </w:pPr>
                      <w:r w:rsidRPr="005229DA">
                        <w:rPr>
                          <w:sz w:val="20"/>
                          <w:szCs w:val="20"/>
                        </w:rPr>
                        <w:t>Parent / guardian (unless increases risk to person)</w:t>
                      </w:r>
                    </w:p>
                    <w:p w14:paraId="118B1530" w14:textId="77777777" w:rsidR="002B24BF" w:rsidRPr="005229DA" w:rsidRDefault="002B24BF" w:rsidP="00AC1337">
                      <w:pPr>
                        <w:pStyle w:val="ListParagraph"/>
                        <w:numPr>
                          <w:ilvl w:val="0"/>
                          <w:numId w:val="11"/>
                        </w:numPr>
                        <w:rPr>
                          <w:sz w:val="20"/>
                          <w:szCs w:val="20"/>
                        </w:rPr>
                      </w:pPr>
                      <w:r w:rsidRPr="005229DA">
                        <w:rPr>
                          <w:sz w:val="20"/>
                          <w:szCs w:val="20"/>
                        </w:rPr>
                        <w:t>Local authority Social Care department</w:t>
                      </w:r>
                    </w:p>
                    <w:p w14:paraId="1FB89820" w14:textId="77777777" w:rsidR="002B24BF" w:rsidRPr="005229DA" w:rsidRDefault="002B24BF" w:rsidP="00AC1337">
                      <w:pPr>
                        <w:pStyle w:val="ListParagraph"/>
                        <w:numPr>
                          <w:ilvl w:val="0"/>
                          <w:numId w:val="11"/>
                        </w:numPr>
                        <w:rPr>
                          <w:sz w:val="20"/>
                          <w:szCs w:val="20"/>
                        </w:rPr>
                      </w:pPr>
                      <w:r w:rsidRPr="005229DA">
                        <w:rPr>
                          <w:sz w:val="20"/>
                          <w:szCs w:val="20"/>
                        </w:rPr>
                        <w:t>Check and record actions of above, including who reports to police as necessary</w:t>
                      </w:r>
                    </w:p>
                    <w:p w14:paraId="07B0B442" w14:textId="77777777" w:rsidR="002B24BF" w:rsidRPr="005229DA" w:rsidRDefault="002B24BF" w:rsidP="00AC1337">
                      <w:pPr>
                        <w:pStyle w:val="ListParagraph"/>
                        <w:numPr>
                          <w:ilvl w:val="0"/>
                          <w:numId w:val="11"/>
                        </w:numPr>
                        <w:rPr>
                          <w:sz w:val="20"/>
                          <w:szCs w:val="20"/>
                        </w:rPr>
                      </w:pPr>
                      <w:r w:rsidRPr="005229DA">
                        <w:rPr>
                          <w:sz w:val="20"/>
                          <w:szCs w:val="20"/>
                        </w:rPr>
                        <w:t>Document all actions</w:t>
                      </w:r>
                    </w:p>
                  </w:txbxContent>
                </v:textbox>
                <w10:wrap type="square"/>
              </v:shape>
            </w:pict>
          </mc:Fallback>
        </mc:AlternateContent>
      </w:r>
    </w:p>
    <w:p w14:paraId="7C87604C" w14:textId="77777777" w:rsidR="002B24BF" w:rsidRPr="00DB02BE" w:rsidRDefault="003B537A" w:rsidP="002B24BF">
      <w:pPr>
        <w:rPr>
          <w:rFonts w:eastAsia="Times New Roman"/>
        </w:rPr>
      </w:pPr>
      <w:r>
        <w:rPr>
          <w:rFonts w:eastAsia="Times New Roman"/>
          <w:noProof/>
          <w:lang w:val="en-US" w:eastAsia="en-US"/>
        </w:rPr>
        <mc:AlternateContent>
          <mc:Choice Requires="wps">
            <w:drawing>
              <wp:anchor distT="0" distB="0" distL="114300" distR="114300" simplePos="0" relativeHeight="251734016" behindDoc="0" locked="0" layoutInCell="1" allowOverlap="1" wp14:anchorId="3E4F5269" wp14:editId="04195FD6">
                <wp:simplePos x="0" y="0"/>
                <wp:positionH relativeFrom="column">
                  <wp:posOffset>4524375</wp:posOffset>
                </wp:positionH>
                <wp:positionV relativeFrom="paragraph">
                  <wp:posOffset>176530</wp:posOffset>
                </wp:positionV>
                <wp:extent cx="0" cy="242570"/>
                <wp:effectExtent l="95250" t="19050" r="57150" b="100330"/>
                <wp:wrapNone/>
                <wp:docPr id="37" name="Straight Arrow Connector 37"/>
                <wp:cNvGraphicFramePr/>
                <a:graphic xmlns:a="http://schemas.openxmlformats.org/drawingml/2006/main">
                  <a:graphicData uri="http://schemas.microsoft.com/office/word/2010/wordprocessingShape">
                    <wps:wsp>
                      <wps:cNvCnPr/>
                      <wps:spPr>
                        <a:xfrm>
                          <a:off x="0" y="0"/>
                          <a:ext cx="0" cy="24257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282FD0" id="Straight Arrow Connector 37" o:spid="_x0000_s1026" type="#_x0000_t32" style="position:absolute;margin-left:356.25pt;margin-top:13.9pt;width:0;height:19.1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" strokecolor="#4f81bd [3204]" strokeweight="2pt">
                <v:stroke endarrow="block"/>
                <v:shadow on="t" color="black" opacity="24903f" origin=",.5" offset="0,.55556mm"/>
              </v:shape>
            </w:pict>
          </mc:Fallback>
        </mc:AlternateContent>
      </w:r>
    </w:p>
    <w:p w14:paraId="70863473" w14:textId="77777777" w:rsidR="002B24BF" w:rsidRPr="00DB02BE" w:rsidRDefault="002B24BF" w:rsidP="002B24BF">
      <w:pPr>
        <w:rPr>
          <w:rFonts w:eastAsia="Times New Roman"/>
        </w:rPr>
      </w:pPr>
    </w:p>
    <w:p w14:paraId="67970EE5" w14:textId="77777777" w:rsidR="002B24BF" w:rsidRPr="00DB02BE" w:rsidRDefault="002B24BF" w:rsidP="002B24BF">
      <w:pPr>
        <w:rPr>
          <w:rFonts w:eastAsia="Times New Roman"/>
        </w:rPr>
      </w:pPr>
    </w:p>
    <w:p w14:paraId="29234F6B" w14:textId="77777777" w:rsidR="002B24BF" w:rsidRPr="00DB02BE" w:rsidRDefault="002B24BF" w:rsidP="002B24BF">
      <w:pPr>
        <w:rPr>
          <w:rFonts w:eastAsia="Times New Roman"/>
        </w:rPr>
      </w:pPr>
    </w:p>
    <w:p w14:paraId="4AAA88BF" w14:textId="77777777" w:rsidR="002B24BF" w:rsidRPr="00DB02BE" w:rsidRDefault="002B24BF" w:rsidP="002B24BF">
      <w:pPr>
        <w:rPr>
          <w:rFonts w:eastAsia="Times New Roman"/>
        </w:rPr>
      </w:pPr>
    </w:p>
    <w:p w14:paraId="0B4CEF2A" w14:textId="77777777" w:rsidR="002B24BF" w:rsidRPr="00DB02BE" w:rsidRDefault="002B24BF" w:rsidP="002B24BF">
      <w:pPr>
        <w:rPr>
          <w:rFonts w:eastAsia="Times New Roman"/>
        </w:rPr>
      </w:pPr>
    </w:p>
    <w:p w14:paraId="217FE7B1" w14:textId="77777777" w:rsidR="002B24BF" w:rsidRPr="00DB02BE" w:rsidRDefault="002B24BF" w:rsidP="002B24BF">
      <w:pPr>
        <w:rPr>
          <w:rFonts w:eastAsia="Times New Roman"/>
        </w:rPr>
      </w:pPr>
    </w:p>
    <w:p w14:paraId="42E82514" w14:textId="77777777" w:rsidR="002B24BF" w:rsidRPr="00DB02BE" w:rsidRDefault="003B537A" w:rsidP="002B24BF">
      <w:pPr>
        <w:rPr>
          <w:rFonts w:eastAsia="Times New Roman"/>
        </w:rPr>
      </w:pPr>
      <w:r>
        <w:rPr>
          <w:rFonts w:eastAsia="Times New Roman"/>
          <w:noProof/>
          <w:lang w:val="en-US" w:eastAsia="en-US"/>
        </w:rPr>
        <mc:AlternateContent>
          <mc:Choice Requires="wps">
            <w:drawing>
              <wp:anchor distT="0" distB="0" distL="114300" distR="114300" simplePos="0" relativeHeight="251740160" behindDoc="0" locked="0" layoutInCell="1" allowOverlap="1" wp14:anchorId="5C7E587A" wp14:editId="761521F3">
                <wp:simplePos x="0" y="0"/>
                <wp:positionH relativeFrom="column">
                  <wp:posOffset>4572000</wp:posOffset>
                </wp:positionH>
                <wp:positionV relativeFrom="paragraph">
                  <wp:posOffset>153670</wp:posOffset>
                </wp:positionV>
                <wp:extent cx="0" cy="528320"/>
                <wp:effectExtent l="95250" t="19050" r="76200" b="100330"/>
                <wp:wrapNone/>
                <wp:docPr id="42" name="Straight Arrow Connector 42"/>
                <wp:cNvGraphicFramePr/>
                <a:graphic xmlns:a="http://schemas.openxmlformats.org/drawingml/2006/main">
                  <a:graphicData uri="http://schemas.microsoft.com/office/word/2010/wordprocessingShape">
                    <wps:wsp>
                      <wps:cNvCnPr/>
                      <wps:spPr>
                        <a:xfrm>
                          <a:off x="0" y="0"/>
                          <a:ext cx="0" cy="52832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EA9193" id="Straight Arrow Connector 42" o:spid="_x0000_s1026" type="#_x0000_t32" style="position:absolute;margin-left:5in;margin-top:12.1pt;width:0;height:41.6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" strokecolor="#4f81bd [3204]" strokeweight="2pt">
                <v:stroke endarrow="block"/>
                <v:shadow on="t" color="black" opacity="24903f" origin=",.5" offset="0,.55556mm"/>
              </v:shape>
            </w:pict>
          </mc:Fallback>
        </mc:AlternateContent>
      </w:r>
    </w:p>
    <w:p w14:paraId="5EE33772" w14:textId="77777777" w:rsidR="002B24BF" w:rsidRPr="00DB02BE" w:rsidRDefault="002B24BF" w:rsidP="002B24BF">
      <w:pPr>
        <w:rPr>
          <w:rFonts w:eastAsia="Times New Roman"/>
        </w:rPr>
      </w:pPr>
    </w:p>
    <w:p w14:paraId="4DD2FFAF" w14:textId="77777777" w:rsidR="002B24BF" w:rsidRPr="00DB02BE" w:rsidRDefault="003B537A" w:rsidP="002B24BF">
      <w:pPr>
        <w:rPr>
          <w:rFonts w:eastAsia="Times New Roman"/>
        </w:rPr>
      </w:pPr>
      <w:r>
        <w:rPr>
          <w:rFonts w:eastAsia="Times New Roman"/>
          <w:noProof/>
          <w:lang w:val="en-US" w:eastAsia="en-US"/>
        </w:rPr>
        <mc:AlternateContent>
          <mc:Choice Requires="wps">
            <w:drawing>
              <wp:anchor distT="0" distB="0" distL="114300" distR="114300" simplePos="0" relativeHeight="251729920" behindDoc="0" locked="0" layoutInCell="1" allowOverlap="1" wp14:anchorId="23C45B1E" wp14:editId="3EE860D8">
                <wp:simplePos x="0" y="0"/>
                <wp:positionH relativeFrom="column">
                  <wp:posOffset>1327150</wp:posOffset>
                </wp:positionH>
                <wp:positionV relativeFrom="paragraph">
                  <wp:posOffset>69850</wp:posOffset>
                </wp:positionV>
                <wp:extent cx="0" cy="242570"/>
                <wp:effectExtent l="95250" t="19050" r="57150" b="100330"/>
                <wp:wrapNone/>
                <wp:docPr id="35" name="Straight Arrow Connector 35"/>
                <wp:cNvGraphicFramePr/>
                <a:graphic xmlns:a="http://schemas.openxmlformats.org/drawingml/2006/main">
                  <a:graphicData uri="http://schemas.microsoft.com/office/word/2010/wordprocessingShape">
                    <wps:wsp>
                      <wps:cNvCnPr/>
                      <wps:spPr>
                        <a:xfrm>
                          <a:off x="0" y="0"/>
                          <a:ext cx="0" cy="24257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DE8F0E" id="Straight Arrow Connector 35" o:spid="_x0000_s1026" type="#_x0000_t32" style="position:absolute;margin-left:104.5pt;margin-top:5.5pt;width:0;height:19.1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" strokecolor="#4f81bd [3204]" strokeweight="2pt">
                <v:stroke endarrow="block"/>
                <v:shadow on="t" color="black" opacity="24903f" origin=",.5" offset="0,.55556mm"/>
              </v:shape>
            </w:pict>
          </mc:Fallback>
        </mc:AlternateContent>
      </w:r>
    </w:p>
    <w:p w14:paraId="32A7AC4D" w14:textId="77777777" w:rsidR="002B24BF" w:rsidRPr="00DB02BE" w:rsidRDefault="003B537A" w:rsidP="002B24BF">
      <w:pPr>
        <w:rPr>
          <w:rFonts w:eastAsia="Times New Roman"/>
        </w:rPr>
      </w:pPr>
      <w:r w:rsidRPr="00DB02BE">
        <w:rPr>
          <w:rFonts w:eastAsia="Times New Roman"/>
          <w:noProof/>
          <w:color w:val="548DD4" w:themeColor="text2" w:themeTint="99"/>
          <w:lang w:val="en-US" w:eastAsia="en-US"/>
        </w:rPr>
        <mc:AlternateContent>
          <mc:Choice Requires="wps">
            <w:drawing>
              <wp:anchor distT="45720" distB="45720" distL="114300" distR="114300" simplePos="0" relativeHeight="251706368" behindDoc="0" locked="0" layoutInCell="1" allowOverlap="1" wp14:anchorId="73D81B3A" wp14:editId="44997B54">
                <wp:simplePos x="0" y="0"/>
                <wp:positionH relativeFrom="column">
                  <wp:posOffset>3442335</wp:posOffset>
                </wp:positionH>
                <wp:positionV relativeFrom="paragraph">
                  <wp:posOffset>156210</wp:posOffset>
                </wp:positionV>
                <wp:extent cx="2360930" cy="1404620"/>
                <wp:effectExtent l="0" t="0" r="11430" b="2095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5">
                            <a:lumMod val="20000"/>
                            <a:lumOff val="80000"/>
                          </a:schemeClr>
                        </a:solidFill>
                        <a:ln w="9525">
                          <a:solidFill>
                            <a:srgbClr val="000000"/>
                          </a:solidFill>
                          <a:miter lim="800000"/>
                          <a:headEnd/>
                          <a:tailEnd/>
                        </a:ln>
                      </wps:spPr>
                      <wps:txbx>
                        <w:txbxContent>
                          <w:p w14:paraId="16B4CA72" w14:textId="39EAA618" w:rsidR="002B24BF" w:rsidRPr="005229DA" w:rsidRDefault="002B24BF" w:rsidP="002B24BF">
                            <w:pPr>
                              <w:rPr>
                                <w:sz w:val="20"/>
                                <w:szCs w:val="20"/>
                              </w:rPr>
                            </w:pPr>
                            <w:r w:rsidRPr="005229DA">
                              <w:rPr>
                                <w:sz w:val="20"/>
                                <w:szCs w:val="20"/>
                              </w:rPr>
                              <w:t>Disciplinary procedures as appropriate</w:t>
                            </w:r>
                            <w:r w:rsidR="00C00068">
                              <w:rPr>
                                <w:sz w:val="20"/>
                                <w:szCs w:val="20"/>
                              </w:rPr>
                              <w:t xml:space="preserve"> (refer to Response to a Breach of the Ethical Policy)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4" type="#_x0000_t202" style="position:absolute;margin-left:271.05pt;margin-top:12.3pt;width:185.9pt;height:110.6pt;z-index:2517063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" fillcolor="#daeef3 [664]">
                <v:textbox style="mso-fit-shape-to-text:t">
                  <w:txbxContent>
                    <w:p w14:paraId="16B4CA72" w14:textId="39EAA618" w:rsidR="002B24BF" w:rsidRPr="005229DA" w:rsidRDefault="002B24BF" w:rsidP="002B24BF">
                      <w:pPr>
                        <w:rPr>
                          <w:sz w:val="20"/>
                          <w:szCs w:val="20"/>
                        </w:rPr>
                      </w:pPr>
                      <w:r w:rsidRPr="005229DA">
                        <w:rPr>
                          <w:sz w:val="20"/>
                          <w:szCs w:val="20"/>
                        </w:rPr>
                        <w:t>Disciplinary procedures as appropriate</w:t>
                      </w:r>
                      <w:r w:rsidR="00C00068">
                        <w:rPr>
                          <w:sz w:val="20"/>
                          <w:szCs w:val="20"/>
                        </w:rPr>
                        <w:t xml:space="preserve"> (refer to Response to a Breach of the Ethical Policy)</w:t>
                      </w:r>
                    </w:p>
                  </w:txbxContent>
                </v:textbox>
                <w10:wrap type="square"/>
              </v:shape>
            </w:pict>
          </mc:Fallback>
        </mc:AlternateContent>
      </w:r>
      <w:r w:rsidR="005229DA" w:rsidRPr="00DB02BE">
        <w:rPr>
          <w:rFonts w:eastAsia="Times New Roman"/>
          <w:noProof/>
          <w:color w:val="548DD4" w:themeColor="text2" w:themeTint="99"/>
          <w:lang w:val="en-US" w:eastAsia="en-US"/>
        </w:rPr>
        <mc:AlternateContent>
          <mc:Choice Requires="wps">
            <w:drawing>
              <wp:anchor distT="45720" distB="45720" distL="114300" distR="114300" simplePos="0" relativeHeight="251704320" behindDoc="0" locked="0" layoutInCell="1" allowOverlap="1" wp14:anchorId="4F1D17B6" wp14:editId="2A2384EC">
                <wp:simplePos x="0" y="0"/>
                <wp:positionH relativeFrom="column">
                  <wp:posOffset>127000</wp:posOffset>
                </wp:positionH>
                <wp:positionV relativeFrom="paragraph">
                  <wp:posOffset>151765</wp:posOffset>
                </wp:positionV>
                <wp:extent cx="2609850" cy="1231900"/>
                <wp:effectExtent l="0" t="0" r="19050" b="254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231900"/>
                        </a:xfrm>
                        <a:prstGeom prst="rect">
                          <a:avLst/>
                        </a:prstGeom>
                        <a:solidFill>
                          <a:schemeClr val="accent4">
                            <a:lumMod val="20000"/>
                            <a:lumOff val="80000"/>
                          </a:schemeClr>
                        </a:solidFill>
                        <a:ln w="9525">
                          <a:solidFill>
                            <a:srgbClr val="000000"/>
                          </a:solidFill>
                          <a:miter lim="800000"/>
                          <a:headEnd/>
                          <a:tailEnd/>
                        </a:ln>
                      </wps:spPr>
                      <wps:txbx>
                        <w:txbxContent>
                          <w:p w14:paraId="65A548E7" w14:textId="77777777" w:rsidR="002B24BF" w:rsidRPr="005229DA" w:rsidRDefault="00C15D80" w:rsidP="002B24BF">
                            <w:pPr>
                              <w:rPr>
                                <w:sz w:val="20"/>
                                <w:szCs w:val="20"/>
                              </w:rPr>
                            </w:pPr>
                            <w:proofErr w:type="gramStart"/>
                            <w:r w:rsidRPr="005229DA">
                              <w:rPr>
                                <w:sz w:val="20"/>
                                <w:szCs w:val="20"/>
                              </w:rPr>
                              <w:t>If there is a p</w:t>
                            </w:r>
                            <w:r w:rsidR="002B24BF" w:rsidRPr="005229DA">
                              <w:rPr>
                                <w:sz w:val="20"/>
                                <w:szCs w:val="20"/>
                              </w:rPr>
                              <w:t xml:space="preserve">ossible </w:t>
                            </w:r>
                            <w:r w:rsidR="007B3641">
                              <w:rPr>
                                <w:sz w:val="20"/>
                                <w:szCs w:val="20"/>
                              </w:rPr>
                              <w:t>c</w:t>
                            </w:r>
                            <w:r w:rsidR="002B24BF" w:rsidRPr="005229DA">
                              <w:rPr>
                                <w:sz w:val="20"/>
                                <w:szCs w:val="20"/>
                              </w:rPr>
                              <w:t>riminal offence report to police</w:t>
                            </w:r>
                            <w:r w:rsidRPr="005229DA">
                              <w:rPr>
                                <w:sz w:val="20"/>
                                <w:szCs w:val="20"/>
                              </w:rPr>
                              <w:t>.</w:t>
                            </w:r>
                            <w:proofErr w:type="gramEnd"/>
                            <w:r w:rsidRPr="005229DA">
                              <w:rPr>
                                <w:sz w:val="20"/>
                                <w:szCs w:val="20"/>
                              </w:rPr>
                              <w:t xml:space="preserve"> Where appropriate, consider</w:t>
                            </w:r>
                            <w:r w:rsidR="002B24BF" w:rsidRPr="005229DA">
                              <w:rPr>
                                <w:sz w:val="20"/>
                                <w:szCs w:val="20"/>
                              </w:rPr>
                              <w:t xml:space="preserve"> the wishes of the complainant</w:t>
                            </w:r>
                            <w:r w:rsidRPr="005229DA">
                              <w:rPr>
                                <w:sz w:val="20"/>
                                <w:szCs w:val="20"/>
                              </w:rPr>
                              <w:t xml:space="preserve">, but legal and statutory </w:t>
                            </w:r>
                            <w:r w:rsidR="005229DA" w:rsidRPr="005229DA">
                              <w:rPr>
                                <w:sz w:val="20"/>
                                <w:szCs w:val="20"/>
                              </w:rPr>
                              <w:t>guidance to be followed in all cases.</w:t>
                            </w:r>
                            <w:r w:rsidRPr="005229DA">
                              <w:rPr>
                                <w:sz w:val="20"/>
                                <w:szCs w:val="20"/>
                              </w:rPr>
                              <w:t xml:space="preserve"> </w:t>
                            </w:r>
                            <w:r w:rsidR="005229DA" w:rsidRPr="005229DA">
                              <w:rPr>
                                <w:sz w:val="20"/>
                                <w:szCs w:val="20"/>
                              </w:rPr>
                              <w:t xml:space="preserve">A police referral </w:t>
                            </w:r>
                            <w:r w:rsidRPr="005229DA">
                              <w:rPr>
                                <w:sz w:val="20"/>
                                <w:szCs w:val="20"/>
                              </w:rPr>
                              <w:t>may</w:t>
                            </w:r>
                            <w:r w:rsidR="005229DA" w:rsidRPr="005229DA">
                              <w:rPr>
                                <w:sz w:val="20"/>
                                <w:szCs w:val="20"/>
                              </w:rPr>
                              <w:t xml:space="preserve"> </w:t>
                            </w:r>
                            <w:r w:rsidRPr="005229DA">
                              <w:rPr>
                                <w:sz w:val="20"/>
                                <w:szCs w:val="20"/>
                              </w:rPr>
                              <w:t>be already</w:t>
                            </w:r>
                            <w:r w:rsidR="002B24BF" w:rsidRPr="005229DA">
                              <w:rPr>
                                <w:sz w:val="20"/>
                                <w:szCs w:val="20"/>
                              </w:rPr>
                              <w:t xml:space="preserve"> initiated by Social Care but needs to be checked and recorded</w:t>
                            </w:r>
                            <w:r w:rsidRPr="005229DA">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0pt;margin-top:11.95pt;width:205.5pt;height:97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" fillcolor="#e5dfec [663]">
                <v:textbox>
                  <w:txbxContent>
                    <w:p w14:paraId="65A548E7" w14:textId="77777777" w:rsidR="002B24BF" w:rsidRPr="005229DA" w:rsidRDefault="00C15D80" w:rsidP="002B24BF">
                      <w:pPr>
                        <w:rPr>
                          <w:sz w:val="20"/>
                          <w:szCs w:val="20"/>
                        </w:rPr>
                      </w:pPr>
                      <w:r w:rsidRPr="005229DA">
                        <w:rPr>
                          <w:sz w:val="20"/>
                          <w:szCs w:val="20"/>
                        </w:rPr>
                        <w:t>If there is a p</w:t>
                      </w:r>
                      <w:r w:rsidR="002B24BF" w:rsidRPr="005229DA">
                        <w:rPr>
                          <w:sz w:val="20"/>
                          <w:szCs w:val="20"/>
                        </w:rPr>
                        <w:t xml:space="preserve">ossible </w:t>
                      </w:r>
                      <w:r w:rsidR="007B3641">
                        <w:rPr>
                          <w:sz w:val="20"/>
                          <w:szCs w:val="20"/>
                        </w:rPr>
                        <w:t>c</w:t>
                      </w:r>
                      <w:r w:rsidR="002B24BF" w:rsidRPr="005229DA">
                        <w:rPr>
                          <w:sz w:val="20"/>
                          <w:szCs w:val="20"/>
                        </w:rPr>
                        <w:t>riminal offence report to police</w:t>
                      </w:r>
                      <w:r w:rsidRPr="005229DA">
                        <w:rPr>
                          <w:sz w:val="20"/>
                          <w:szCs w:val="20"/>
                        </w:rPr>
                        <w:t>. Where appropriate, consider</w:t>
                      </w:r>
                      <w:r w:rsidR="002B24BF" w:rsidRPr="005229DA">
                        <w:rPr>
                          <w:sz w:val="20"/>
                          <w:szCs w:val="20"/>
                        </w:rPr>
                        <w:t xml:space="preserve"> the wishes of the complainant</w:t>
                      </w:r>
                      <w:r w:rsidRPr="005229DA">
                        <w:rPr>
                          <w:sz w:val="20"/>
                          <w:szCs w:val="20"/>
                        </w:rPr>
                        <w:t xml:space="preserve">, but legal and statutory </w:t>
                      </w:r>
                      <w:r w:rsidR="005229DA" w:rsidRPr="005229DA">
                        <w:rPr>
                          <w:sz w:val="20"/>
                          <w:szCs w:val="20"/>
                        </w:rPr>
                        <w:t>guidance to be followed in all cases.</w:t>
                      </w:r>
                      <w:r w:rsidRPr="005229DA">
                        <w:rPr>
                          <w:sz w:val="20"/>
                          <w:szCs w:val="20"/>
                        </w:rPr>
                        <w:t xml:space="preserve"> </w:t>
                      </w:r>
                      <w:r w:rsidR="005229DA" w:rsidRPr="005229DA">
                        <w:rPr>
                          <w:sz w:val="20"/>
                          <w:szCs w:val="20"/>
                        </w:rPr>
                        <w:t xml:space="preserve">A police referral </w:t>
                      </w:r>
                      <w:r w:rsidRPr="005229DA">
                        <w:rPr>
                          <w:sz w:val="20"/>
                          <w:szCs w:val="20"/>
                        </w:rPr>
                        <w:t>may</w:t>
                      </w:r>
                      <w:r w:rsidR="005229DA" w:rsidRPr="005229DA">
                        <w:rPr>
                          <w:sz w:val="20"/>
                          <w:szCs w:val="20"/>
                        </w:rPr>
                        <w:t xml:space="preserve"> </w:t>
                      </w:r>
                      <w:r w:rsidRPr="005229DA">
                        <w:rPr>
                          <w:sz w:val="20"/>
                          <w:szCs w:val="20"/>
                        </w:rPr>
                        <w:t>be already</w:t>
                      </w:r>
                      <w:r w:rsidR="002B24BF" w:rsidRPr="005229DA">
                        <w:rPr>
                          <w:sz w:val="20"/>
                          <w:szCs w:val="20"/>
                        </w:rPr>
                        <w:t xml:space="preserve"> initiated by Social Care but needs to be checked and recorded</w:t>
                      </w:r>
                      <w:r w:rsidRPr="005229DA">
                        <w:rPr>
                          <w:sz w:val="20"/>
                          <w:szCs w:val="20"/>
                        </w:rPr>
                        <w:t>.</w:t>
                      </w:r>
                    </w:p>
                  </w:txbxContent>
                </v:textbox>
                <w10:wrap type="square"/>
              </v:shape>
            </w:pict>
          </mc:Fallback>
        </mc:AlternateContent>
      </w:r>
    </w:p>
    <w:p w14:paraId="6589C3A3" w14:textId="77777777" w:rsidR="002B24BF" w:rsidRPr="00DB02BE" w:rsidRDefault="002B24BF" w:rsidP="002B24BF">
      <w:pPr>
        <w:rPr>
          <w:rFonts w:eastAsia="Times New Roman"/>
        </w:rPr>
      </w:pPr>
    </w:p>
    <w:p w14:paraId="712330DC" w14:textId="77777777" w:rsidR="002B24BF" w:rsidRPr="00DB02BE" w:rsidRDefault="002B24BF" w:rsidP="002B24BF">
      <w:pPr>
        <w:rPr>
          <w:rFonts w:eastAsia="Times New Roman"/>
        </w:rPr>
      </w:pPr>
    </w:p>
    <w:p w14:paraId="6E16504B" w14:textId="77777777" w:rsidR="002B24BF" w:rsidRPr="00DB02BE" w:rsidRDefault="003B537A" w:rsidP="002B24BF">
      <w:pPr>
        <w:rPr>
          <w:rFonts w:eastAsia="Times New Roman"/>
        </w:rPr>
      </w:pPr>
      <w:r>
        <w:rPr>
          <w:rFonts w:eastAsia="Times New Roman"/>
          <w:noProof/>
          <w:lang w:val="en-US" w:eastAsia="en-US"/>
        </w:rPr>
        <mc:AlternateContent>
          <mc:Choice Requires="wps">
            <w:drawing>
              <wp:anchor distT="0" distB="0" distL="114300" distR="114300" simplePos="0" relativeHeight="251739136" behindDoc="0" locked="0" layoutInCell="1" allowOverlap="1" wp14:anchorId="2FAF297A" wp14:editId="6DD6FBB1">
                <wp:simplePos x="0" y="0"/>
                <wp:positionH relativeFrom="column">
                  <wp:posOffset>4572000</wp:posOffset>
                </wp:positionH>
                <wp:positionV relativeFrom="paragraph">
                  <wp:posOffset>111125</wp:posOffset>
                </wp:positionV>
                <wp:extent cx="0" cy="937895"/>
                <wp:effectExtent l="95250" t="19050" r="95250" b="90805"/>
                <wp:wrapNone/>
                <wp:docPr id="40" name="Straight Arrow Connector 40"/>
                <wp:cNvGraphicFramePr/>
                <a:graphic xmlns:a="http://schemas.openxmlformats.org/drawingml/2006/main">
                  <a:graphicData uri="http://schemas.microsoft.com/office/word/2010/wordprocessingShape">
                    <wps:wsp>
                      <wps:cNvCnPr/>
                      <wps:spPr>
                        <a:xfrm>
                          <a:off x="0" y="0"/>
                          <a:ext cx="0" cy="93789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86BDE8" id="Straight Arrow Connector 40" o:spid="_x0000_s1026" type="#_x0000_t32" style="position:absolute;margin-left:5in;margin-top:8.75pt;width:0;height:73.8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" strokecolor="#4f81bd [3204]" strokeweight="2pt">
                <v:stroke endarrow="block"/>
                <v:shadow on="t" color="black" opacity="24903f" origin=",.5" offset="0,.55556mm"/>
              </v:shape>
            </w:pict>
          </mc:Fallback>
        </mc:AlternateContent>
      </w:r>
    </w:p>
    <w:p w14:paraId="69134E7F" w14:textId="77777777" w:rsidR="002B24BF" w:rsidRPr="00DB02BE" w:rsidRDefault="002B24BF" w:rsidP="002B24BF">
      <w:pPr>
        <w:rPr>
          <w:rFonts w:eastAsia="Times New Roman"/>
        </w:rPr>
      </w:pPr>
    </w:p>
    <w:p w14:paraId="24B744B7" w14:textId="77777777" w:rsidR="002B24BF" w:rsidRPr="00DB02BE" w:rsidRDefault="002B24BF" w:rsidP="002B24BF">
      <w:pPr>
        <w:rPr>
          <w:rFonts w:eastAsia="Times New Roman"/>
        </w:rPr>
      </w:pPr>
    </w:p>
    <w:p w14:paraId="25D3ED82" w14:textId="77777777" w:rsidR="002B24BF" w:rsidRPr="00DB02BE" w:rsidRDefault="002B24BF" w:rsidP="002B24BF">
      <w:pPr>
        <w:rPr>
          <w:rFonts w:eastAsia="Times New Roman"/>
        </w:rPr>
      </w:pPr>
    </w:p>
    <w:p w14:paraId="4E4B6393" w14:textId="77777777" w:rsidR="002B24BF" w:rsidRPr="00DB02BE" w:rsidRDefault="003B537A" w:rsidP="002B24BF">
      <w:pPr>
        <w:rPr>
          <w:rFonts w:eastAsia="Times New Roman"/>
        </w:rPr>
      </w:pPr>
      <w:r>
        <w:rPr>
          <w:rFonts w:eastAsia="Times New Roman"/>
          <w:noProof/>
          <w:lang w:val="en-US" w:eastAsia="en-US"/>
        </w:rPr>
        <mc:AlternateContent>
          <mc:Choice Requires="wps">
            <w:drawing>
              <wp:anchor distT="0" distB="0" distL="114300" distR="114300" simplePos="0" relativeHeight="251738112" behindDoc="0" locked="0" layoutInCell="1" allowOverlap="1" wp14:anchorId="6B82B55A" wp14:editId="18CB688D">
                <wp:simplePos x="0" y="0"/>
                <wp:positionH relativeFrom="column">
                  <wp:posOffset>1323975</wp:posOffset>
                </wp:positionH>
                <wp:positionV relativeFrom="paragraph">
                  <wp:posOffset>96308</wp:posOffset>
                </wp:positionV>
                <wp:extent cx="0" cy="242570"/>
                <wp:effectExtent l="88900" t="25400" r="88900" b="62230"/>
                <wp:wrapNone/>
                <wp:docPr id="39" name="Straight Arrow Connector 39"/>
                <wp:cNvGraphicFramePr/>
                <a:graphic xmlns:a="http://schemas.openxmlformats.org/drawingml/2006/main">
                  <a:graphicData uri="http://schemas.microsoft.com/office/word/2010/wordprocessingShape">
                    <wps:wsp>
                      <wps:cNvCnPr/>
                      <wps:spPr>
                        <a:xfrm>
                          <a:off x="0" y="0"/>
                          <a:ext cx="0" cy="24257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AD7425" id="Straight Arrow Connector 39" o:spid="_x0000_s1026" type="#_x0000_t32" style="position:absolute;margin-left:104.25pt;margin-top:7.6pt;width:0;height:19.1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" strokecolor="#4f81bd [3204]" strokeweight="2pt">
                <v:stroke endarrow="block"/>
                <v:shadow on="t" color="black" opacity="24903f" origin=",.5" offset="0,.55556mm"/>
              </v:shape>
            </w:pict>
          </mc:Fallback>
        </mc:AlternateContent>
      </w:r>
    </w:p>
    <w:p w14:paraId="3D37E5F4" w14:textId="77777777" w:rsidR="002B24BF" w:rsidRDefault="002B24BF" w:rsidP="00777034">
      <w:pPr>
        <w:spacing w:line="240" w:lineRule="auto"/>
        <w:rPr>
          <w:b/>
          <w:color w:val="auto"/>
        </w:rPr>
      </w:pPr>
    </w:p>
    <w:p w14:paraId="247D9C88" w14:textId="77777777" w:rsidR="005229DA" w:rsidRDefault="00C2797C" w:rsidP="00777034">
      <w:pPr>
        <w:spacing w:line="240" w:lineRule="auto"/>
        <w:rPr>
          <w:b/>
          <w:color w:val="auto"/>
        </w:rPr>
      </w:pPr>
      <w:r w:rsidRPr="00DB02BE">
        <w:rPr>
          <w:rFonts w:eastAsia="Times New Roman"/>
          <w:noProof/>
          <w:color w:val="548DD4" w:themeColor="text2" w:themeTint="99"/>
          <w:lang w:val="en-US" w:eastAsia="en-US"/>
        </w:rPr>
        <mc:AlternateContent>
          <mc:Choice Requires="wps">
            <w:drawing>
              <wp:anchor distT="45720" distB="45720" distL="114300" distR="114300" simplePos="0" relativeHeight="251709440" behindDoc="0" locked="0" layoutInCell="1" allowOverlap="1" wp14:anchorId="532A5853" wp14:editId="1A8B387A">
                <wp:simplePos x="0" y="0"/>
                <wp:positionH relativeFrom="column">
                  <wp:posOffset>476250</wp:posOffset>
                </wp:positionH>
                <wp:positionV relativeFrom="paragraph">
                  <wp:posOffset>8890</wp:posOffset>
                </wp:positionV>
                <wp:extent cx="4876800" cy="1404620"/>
                <wp:effectExtent l="0" t="0" r="19050" b="1778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404620"/>
                        </a:xfrm>
                        <a:prstGeom prst="rect">
                          <a:avLst/>
                        </a:prstGeom>
                        <a:solidFill>
                          <a:srgbClr val="FFFF00"/>
                        </a:solidFill>
                        <a:ln w="9525">
                          <a:solidFill>
                            <a:srgbClr val="000000"/>
                          </a:solidFill>
                          <a:miter lim="800000"/>
                          <a:headEnd/>
                          <a:tailEnd/>
                        </a:ln>
                      </wps:spPr>
                      <wps:txbx>
                        <w:txbxContent>
                          <w:p w14:paraId="144783EB" w14:textId="77777777" w:rsidR="002B24BF" w:rsidRPr="003B537A" w:rsidRDefault="002B24BF" w:rsidP="003B537A">
                            <w:pPr>
                              <w:jc w:val="center"/>
                              <w:rPr>
                                <w:b/>
                                <w:sz w:val="20"/>
                                <w:szCs w:val="20"/>
                              </w:rPr>
                            </w:pPr>
                            <w:r w:rsidRPr="003B537A">
                              <w:rPr>
                                <w:b/>
                                <w:sz w:val="20"/>
                                <w:szCs w:val="20"/>
                              </w:rPr>
                              <w:t>Ongoing support plan for all affected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7.5pt;margin-top:.7pt;width:384pt;height:110.6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" fillcolor="yellow">
                <v:textbox style="mso-fit-shape-to-text:t">
                  <w:txbxContent>
                    <w:p w14:paraId="144783EB" w14:textId="77777777" w:rsidR="002B24BF" w:rsidRPr="003B537A" w:rsidRDefault="002B24BF" w:rsidP="003B537A">
                      <w:pPr>
                        <w:jc w:val="center"/>
                        <w:rPr>
                          <w:b/>
                          <w:sz w:val="20"/>
                          <w:szCs w:val="20"/>
                        </w:rPr>
                      </w:pPr>
                      <w:r w:rsidRPr="003B537A">
                        <w:rPr>
                          <w:b/>
                          <w:sz w:val="20"/>
                          <w:szCs w:val="20"/>
                        </w:rPr>
                        <w:t>Ongoing support plan for all affected</w:t>
                      </w:r>
                    </w:p>
                  </w:txbxContent>
                </v:textbox>
                <w10:wrap type="square"/>
              </v:shape>
            </w:pict>
          </mc:Fallback>
        </mc:AlternateContent>
      </w:r>
    </w:p>
    <w:p w14:paraId="01EACD8D" w14:textId="77777777" w:rsidR="005229DA" w:rsidRPr="00DB02BE" w:rsidRDefault="003B537A" w:rsidP="00777034">
      <w:pPr>
        <w:spacing w:line="240" w:lineRule="auto"/>
        <w:rPr>
          <w:b/>
          <w:color w:val="auto"/>
        </w:rPr>
      </w:pPr>
      <w:r>
        <w:rPr>
          <w:rFonts w:eastAsia="Times New Roman"/>
          <w:noProof/>
          <w:lang w:val="en-US" w:eastAsia="en-US"/>
        </w:rPr>
        <mc:AlternateContent>
          <mc:Choice Requires="wps">
            <w:drawing>
              <wp:anchor distT="0" distB="0" distL="114300" distR="114300" simplePos="0" relativeHeight="251736064" behindDoc="0" locked="0" layoutInCell="1" allowOverlap="1" wp14:anchorId="6A026F5E" wp14:editId="7A775B30">
                <wp:simplePos x="0" y="0"/>
                <wp:positionH relativeFrom="column">
                  <wp:posOffset>2746375</wp:posOffset>
                </wp:positionH>
                <wp:positionV relativeFrom="paragraph">
                  <wp:posOffset>167005</wp:posOffset>
                </wp:positionV>
                <wp:extent cx="0" cy="242570"/>
                <wp:effectExtent l="95250" t="19050" r="57150" b="100330"/>
                <wp:wrapNone/>
                <wp:docPr id="38" name="Straight Arrow Connector 38"/>
                <wp:cNvGraphicFramePr/>
                <a:graphic xmlns:a="http://schemas.openxmlformats.org/drawingml/2006/main">
                  <a:graphicData uri="http://schemas.microsoft.com/office/word/2010/wordprocessingShape">
                    <wps:wsp>
                      <wps:cNvCnPr/>
                      <wps:spPr>
                        <a:xfrm>
                          <a:off x="0" y="0"/>
                          <a:ext cx="0" cy="24257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09D809" id="Straight Arrow Connector 38" o:spid="_x0000_s1026" type="#_x0000_t32" style="position:absolute;margin-left:216.25pt;margin-top:13.15pt;width:0;height:19.1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" strokecolor="#4f81bd [3204]" strokeweight="2pt">
                <v:stroke endarrow="block"/>
                <v:shadow on="t" color="black" opacity="24903f" origin=",.5" offset="0,.55556mm"/>
              </v:shape>
            </w:pict>
          </mc:Fallback>
        </mc:AlternateContent>
      </w:r>
    </w:p>
    <w:p w14:paraId="27DC39EB" w14:textId="77777777" w:rsidR="007915D7" w:rsidRPr="00DB02BE" w:rsidRDefault="001D13B0" w:rsidP="00777034">
      <w:pPr>
        <w:pStyle w:val="ListParagraph"/>
        <w:spacing w:line="240" w:lineRule="auto"/>
        <w:ind w:left="2160"/>
        <w:rPr>
          <w:b/>
          <w:color w:val="auto"/>
        </w:rPr>
      </w:pPr>
      <w:r w:rsidRPr="00DB02BE">
        <w:rPr>
          <w:b/>
          <w:color w:val="auto"/>
        </w:rPr>
        <w:tab/>
      </w:r>
      <w:r w:rsidR="00EE3455" w:rsidRPr="00DB02BE">
        <w:rPr>
          <w:color w:val="auto"/>
        </w:rPr>
        <w:tab/>
      </w:r>
    </w:p>
    <w:p w14:paraId="46A6BFD8" w14:textId="77777777" w:rsidR="00DB02BE" w:rsidRDefault="00C2797C" w:rsidP="004631B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color w:val="auto"/>
          <w:sz w:val="28"/>
          <w:szCs w:val="28"/>
        </w:rPr>
      </w:pPr>
      <w:r w:rsidRPr="00DB02BE">
        <w:rPr>
          <w:rFonts w:eastAsia="Times New Roman"/>
          <w:noProof/>
          <w:color w:val="548DD4" w:themeColor="text2" w:themeTint="99"/>
          <w:lang w:val="en-US" w:eastAsia="en-US"/>
        </w:rPr>
        <mc:AlternateContent>
          <mc:Choice Requires="wps">
            <w:drawing>
              <wp:anchor distT="45720" distB="45720" distL="114300" distR="114300" simplePos="0" relativeHeight="251710464" behindDoc="0" locked="0" layoutInCell="1" allowOverlap="1" wp14:anchorId="4FF22BCF" wp14:editId="18878948">
                <wp:simplePos x="0" y="0"/>
                <wp:positionH relativeFrom="column">
                  <wp:posOffset>475615</wp:posOffset>
                </wp:positionH>
                <wp:positionV relativeFrom="paragraph">
                  <wp:posOffset>88900</wp:posOffset>
                </wp:positionV>
                <wp:extent cx="4943475" cy="1404620"/>
                <wp:effectExtent l="0" t="0" r="28575" b="1778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404620"/>
                        </a:xfrm>
                        <a:prstGeom prst="rect">
                          <a:avLst/>
                        </a:prstGeom>
                        <a:solidFill>
                          <a:srgbClr val="FFFF00"/>
                        </a:solidFill>
                        <a:ln w="9525">
                          <a:solidFill>
                            <a:srgbClr val="000000"/>
                          </a:solidFill>
                          <a:miter lim="800000"/>
                          <a:headEnd/>
                          <a:tailEnd/>
                        </a:ln>
                      </wps:spPr>
                      <wps:txbx>
                        <w:txbxContent>
                          <w:p w14:paraId="0EEBBF76" w14:textId="77777777" w:rsidR="002B24BF" w:rsidRPr="003B537A" w:rsidRDefault="002B24BF" w:rsidP="002B24BF">
                            <w:pPr>
                              <w:rPr>
                                <w:b/>
                                <w:sz w:val="20"/>
                                <w:szCs w:val="20"/>
                              </w:rPr>
                            </w:pPr>
                            <w:r w:rsidRPr="003B537A">
                              <w:rPr>
                                <w:b/>
                                <w:sz w:val="20"/>
                                <w:szCs w:val="20"/>
                              </w:rPr>
                              <w:t>Review of policy and/or procedures; implications for future by team and board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37.45pt;margin-top:7pt;width:389.25pt;height:110.6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" fillcolor="yellow">
                <v:textbox style="mso-fit-shape-to-text:t">
                  <w:txbxContent>
                    <w:p w14:paraId="0EEBBF76" w14:textId="77777777" w:rsidR="002B24BF" w:rsidRPr="003B537A" w:rsidRDefault="002B24BF" w:rsidP="002B24BF">
                      <w:pPr>
                        <w:rPr>
                          <w:b/>
                          <w:sz w:val="20"/>
                          <w:szCs w:val="20"/>
                        </w:rPr>
                      </w:pPr>
                      <w:r w:rsidRPr="003B537A">
                        <w:rPr>
                          <w:b/>
                          <w:sz w:val="20"/>
                          <w:szCs w:val="20"/>
                        </w:rPr>
                        <w:t>Review of policy and/or procedures; implications for future by team and board</w:t>
                      </w:r>
                    </w:p>
                  </w:txbxContent>
                </v:textbox>
                <w10:wrap type="square"/>
              </v:shape>
            </w:pict>
          </mc:Fallback>
        </mc:AlternateContent>
      </w:r>
    </w:p>
    <w:p w14:paraId="061A994A" w14:textId="77777777" w:rsidR="00DB02BE" w:rsidRDefault="00DB02BE" w:rsidP="004631B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color w:val="auto"/>
          <w:sz w:val="28"/>
          <w:szCs w:val="28"/>
        </w:rPr>
      </w:pPr>
    </w:p>
    <w:p w14:paraId="0EE5A5DB" w14:textId="497B4D13" w:rsidR="00887FE9" w:rsidRPr="00D11A44" w:rsidRDefault="00ED5ADD" w:rsidP="00D11A44">
      <w:pPr>
        <w:ind w:left="284"/>
        <w:jc w:val="center"/>
        <w:rPr>
          <w:rFonts w:eastAsia="Times New Roman"/>
          <w:b/>
          <w:color w:val="auto"/>
          <w:sz w:val="24"/>
          <w:szCs w:val="24"/>
        </w:rPr>
      </w:pPr>
      <w:r w:rsidRPr="00D11A44">
        <w:rPr>
          <w:rFonts w:eastAsia="Times New Roman"/>
          <w:b/>
          <w:color w:val="auto"/>
          <w:sz w:val="24"/>
          <w:szCs w:val="24"/>
        </w:rPr>
        <w:t>I</w:t>
      </w:r>
      <w:r w:rsidR="00887FE9" w:rsidRPr="00D11A44">
        <w:rPr>
          <w:rFonts w:eastAsia="Times New Roman"/>
          <w:b/>
          <w:color w:val="auto"/>
          <w:sz w:val="24"/>
          <w:szCs w:val="24"/>
        </w:rPr>
        <w:t xml:space="preserve">NFORMATION SHARING </w:t>
      </w:r>
      <w:r w:rsidR="003164FC" w:rsidRPr="00D11A44">
        <w:rPr>
          <w:rFonts w:eastAsia="Times New Roman"/>
          <w:b/>
          <w:color w:val="auto"/>
          <w:sz w:val="24"/>
          <w:szCs w:val="24"/>
        </w:rPr>
        <w:t xml:space="preserve">DURING / </w:t>
      </w:r>
      <w:r w:rsidR="00887FE9" w:rsidRPr="00D11A44">
        <w:rPr>
          <w:rFonts w:eastAsia="Times New Roman"/>
          <w:b/>
          <w:color w:val="auto"/>
          <w:sz w:val="24"/>
          <w:szCs w:val="24"/>
        </w:rPr>
        <w:t>FOLLOWING AN INVESTIGATION</w:t>
      </w:r>
    </w:p>
    <w:p w14:paraId="5F7DAF5D" w14:textId="527C331D" w:rsidR="00C61FD0" w:rsidRDefault="00C61FD0">
      <w:pPr>
        <w:rPr>
          <w:rFonts w:eastAsia="Times New Roman"/>
          <w:color w:val="FF0000"/>
          <w:sz w:val="24"/>
          <w:szCs w:val="24"/>
        </w:rPr>
      </w:pPr>
    </w:p>
    <w:p w14:paraId="01C1B808" w14:textId="02D494A9" w:rsidR="00297E1F" w:rsidRDefault="00297E1F">
      <w:pPr>
        <w:rPr>
          <w:rFonts w:eastAsia="Times New Roman"/>
          <w:color w:val="FF0000"/>
          <w:sz w:val="24"/>
          <w:szCs w:val="24"/>
        </w:rPr>
      </w:pPr>
      <w:r w:rsidRPr="00DB02BE">
        <w:rPr>
          <w:noProof/>
          <w:color w:val="FF0000"/>
          <w:sz w:val="24"/>
          <w:szCs w:val="24"/>
          <w:lang w:val="en-US" w:eastAsia="en-US"/>
        </w:rPr>
        <mc:AlternateContent>
          <mc:Choice Requires="wps">
            <w:drawing>
              <wp:anchor distT="45720" distB="45720" distL="114300" distR="114300" simplePos="0" relativeHeight="251756544" behindDoc="0" locked="0" layoutInCell="1" allowOverlap="1" wp14:anchorId="428D114D" wp14:editId="770E5D8F">
                <wp:simplePos x="0" y="0"/>
                <wp:positionH relativeFrom="column">
                  <wp:posOffset>755015</wp:posOffset>
                </wp:positionH>
                <wp:positionV relativeFrom="paragraph">
                  <wp:posOffset>39581</wp:posOffset>
                </wp:positionV>
                <wp:extent cx="4248150" cy="1404620"/>
                <wp:effectExtent l="0" t="0" r="19050" b="1651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404620"/>
                        </a:xfrm>
                        <a:prstGeom prst="rect">
                          <a:avLst/>
                        </a:prstGeom>
                        <a:solidFill>
                          <a:srgbClr val="FFFFFF"/>
                        </a:solidFill>
                        <a:ln w="9525">
                          <a:solidFill>
                            <a:srgbClr val="000000"/>
                          </a:solidFill>
                          <a:miter lim="800000"/>
                          <a:headEnd/>
                          <a:tailEnd/>
                        </a:ln>
                      </wps:spPr>
                      <wps:txbx>
                        <w:txbxContent>
                          <w:p w14:paraId="66986FC6" w14:textId="2570D164" w:rsidR="00297E1F" w:rsidRDefault="004C4E2D" w:rsidP="00297E1F">
                            <w:r>
                              <w:rPr>
                                <w:b/>
                              </w:rPr>
                              <w:t>DPP</w:t>
                            </w:r>
                            <w:r w:rsidR="00297E1F" w:rsidRPr="003B537A">
                              <w:rPr>
                                <w:b/>
                              </w:rPr>
                              <w:t xml:space="preserve"> shares information as soon as possible in conjunction with Director</w:t>
                            </w:r>
                          </w:p>
                          <w:p w14:paraId="0104F193" w14:textId="08D86D76" w:rsidR="00297E1F" w:rsidRDefault="00297E1F" w:rsidP="00AC1337">
                            <w:pPr>
                              <w:pStyle w:val="ListParagraph"/>
                              <w:numPr>
                                <w:ilvl w:val="0"/>
                                <w:numId w:val="15"/>
                              </w:numPr>
                            </w:pPr>
                            <w:r>
                              <w:t xml:space="preserve">If it is the Director who is the subject of the allegation, this responsibility passes to the Chair of Board. </w:t>
                            </w:r>
                          </w:p>
                          <w:p w14:paraId="35B44FE5" w14:textId="77777777" w:rsidR="00297E1F" w:rsidRDefault="00297E1F" w:rsidP="00AC1337">
                            <w:pPr>
                              <w:pStyle w:val="ListParagraph"/>
                              <w:numPr>
                                <w:ilvl w:val="0"/>
                                <w:numId w:val="15"/>
                              </w:numPr>
                            </w:pPr>
                            <w:r>
                              <w:t>Action is taken to fulfil legal and statutory requirements and to protect anyone who may be at risk of being harmed.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59.45pt;margin-top:3.1pt;width:334.5pt;height:110.6pt;z-index:251756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">
                <v:textbox style="mso-fit-shape-to-text:t">
                  <w:txbxContent>
                    <w:p w14:paraId="66986FC6" w14:textId="2570D164" w:rsidR="00297E1F" w:rsidRDefault="004C4E2D" w:rsidP="00297E1F">
                      <w:r>
                        <w:rPr>
                          <w:b/>
                        </w:rPr>
                        <w:t>DPP</w:t>
                      </w:r>
                      <w:r w:rsidR="00297E1F" w:rsidRPr="003B537A">
                        <w:rPr>
                          <w:b/>
                        </w:rPr>
                        <w:t xml:space="preserve"> shares information as soon as possible in conjunction with Director</w:t>
                      </w:r>
                    </w:p>
                    <w:p w14:paraId="0104F193" w14:textId="08D86D76" w:rsidR="00297E1F" w:rsidRDefault="00297E1F" w:rsidP="00AC1337">
                      <w:pPr>
                        <w:pStyle w:val="ListParagraph"/>
                        <w:numPr>
                          <w:ilvl w:val="0"/>
                          <w:numId w:val="15"/>
                        </w:numPr>
                      </w:pPr>
                      <w:r>
                        <w:t xml:space="preserve">If it is the Director who is the subject of the allegation, this responsibility passes to the Chair of Board. </w:t>
                      </w:r>
                    </w:p>
                    <w:p w14:paraId="35B44FE5" w14:textId="77777777" w:rsidR="00297E1F" w:rsidRDefault="00297E1F" w:rsidP="00AC1337">
                      <w:pPr>
                        <w:pStyle w:val="ListParagraph"/>
                        <w:numPr>
                          <w:ilvl w:val="0"/>
                          <w:numId w:val="15"/>
                        </w:numPr>
                      </w:pPr>
                      <w:r>
                        <w:t>Action is taken to fulfil legal and statutory requirements and to protect anyone who may be at risk of being harmed.</w:t>
                      </w:r>
                    </w:p>
                  </w:txbxContent>
                </v:textbox>
                <w10:wrap type="square"/>
              </v:shape>
            </w:pict>
          </mc:Fallback>
        </mc:AlternateContent>
      </w:r>
    </w:p>
    <w:p w14:paraId="3686AFE1" w14:textId="3432257A" w:rsidR="00297E1F" w:rsidRPr="00DB02BE" w:rsidRDefault="00297E1F" w:rsidP="00297E1F">
      <w:pPr>
        <w:rPr>
          <w:rFonts w:eastAsia="Times New Roman"/>
          <w:color w:val="FF0000"/>
          <w:sz w:val="24"/>
          <w:szCs w:val="24"/>
        </w:rPr>
      </w:pPr>
    </w:p>
    <w:p w14:paraId="63D836F3" w14:textId="71981DAD" w:rsidR="00297E1F" w:rsidRPr="00297E1F" w:rsidRDefault="00297E1F" w:rsidP="00297E1F">
      <w:pPr>
        <w:rPr>
          <w:rFonts w:eastAsia="Times New Roman"/>
          <w:b/>
          <w:color w:val="auto"/>
          <w:sz w:val="24"/>
          <w:szCs w:val="24"/>
        </w:rPr>
      </w:pPr>
    </w:p>
    <w:p w14:paraId="31025BEB" w14:textId="7F97A617" w:rsidR="00297E1F" w:rsidRDefault="00297E1F" w:rsidP="00297E1F">
      <w:pPr>
        <w:pStyle w:val="ListParagraph"/>
        <w:rPr>
          <w:rFonts w:eastAsia="Times New Roman"/>
          <w:b/>
          <w:color w:val="auto"/>
          <w:sz w:val="24"/>
          <w:szCs w:val="24"/>
        </w:rPr>
      </w:pPr>
    </w:p>
    <w:p w14:paraId="77CBAF65" w14:textId="5C14BD63" w:rsidR="00297E1F" w:rsidRDefault="00297E1F" w:rsidP="00297E1F">
      <w:pPr>
        <w:pStyle w:val="ListParagraph"/>
        <w:rPr>
          <w:rFonts w:eastAsia="Times New Roman"/>
          <w:b/>
          <w:color w:val="auto"/>
          <w:sz w:val="24"/>
          <w:szCs w:val="24"/>
        </w:rPr>
      </w:pPr>
    </w:p>
    <w:p w14:paraId="22B25702" w14:textId="2EC0AB9D" w:rsidR="00297E1F" w:rsidRDefault="00297E1F" w:rsidP="00297E1F">
      <w:pPr>
        <w:pStyle w:val="ListParagraph"/>
        <w:rPr>
          <w:rFonts w:eastAsia="Times New Roman"/>
          <w:b/>
          <w:color w:val="auto"/>
          <w:sz w:val="24"/>
          <w:szCs w:val="24"/>
        </w:rPr>
      </w:pPr>
    </w:p>
    <w:p w14:paraId="30846F3E" w14:textId="63AC62C1" w:rsidR="00297E1F" w:rsidRDefault="00297E1F" w:rsidP="00297E1F">
      <w:pPr>
        <w:pStyle w:val="ListParagraph"/>
        <w:rPr>
          <w:rFonts w:eastAsia="Times New Roman"/>
          <w:b/>
          <w:color w:val="auto"/>
          <w:sz w:val="24"/>
          <w:szCs w:val="24"/>
        </w:rPr>
      </w:pPr>
    </w:p>
    <w:p w14:paraId="67558005" w14:textId="45876F9E" w:rsidR="00297E1F" w:rsidRDefault="00297E1F" w:rsidP="00297E1F">
      <w:pPr>
        <w:pStyle w:val="ListParagraph"/>
        <w:rPr>
          <w:rFonts w:eastAsia="Times New Roman"/>
          <w:b/>
          <w:color w:val="auto"/>
          <w:sz w:val="24"/>
          <w:szCs w:val="24"/>
        </w:rPr>
      </w:pPr>
      <w:r>
        <w:rPr>
          <w:noProof/>
          <w:lang w:val="en-US" w:eastAsia="en-US"/>
        </w:rPr>
        <mc:AlternateContent>
          <mc:Choice Requires="wps">
            <w:drawing>
              <wp:anchor distT="0" distB="0" distL="114300" distR="114300" simplePos="0" relativeHeight="251763712" behindDoc="0" locked="0" layoutInCell="1" allowOverlap="1" wp14:anchorId="288EB46F" wp14:editId="6D339F28">
                <wp:simplePos x="0" y="0"/>
                <wp:positionH relativeFrom="column">
                  <wp:posOffset>776605</wp:posOffset>
                </wp:positionH>
                <wp:positionV relativeFrom="paragraph">
                  <wp:posOffset>111760</wp:posOffset>
                </wp:positionV>
                <wp:extent cx="0" cy="242570"/>
                <wp:effectExtent l="95250" t="19050" r="57150" b="100330"/>
                <wp:wrapNone/>
                <wp:docPr id="46" name="Straight Arrow Connector 46"/>
                <wp:cNvGraphicFramePr/>
                <a:graphic xmlns:a="http://schemas.openxmlformats.org/drawingml/2006/main">
                  <a:graphicData uri="http://schemas.microsoft.com/office/word/2010/wordprocessingShape">
                    <wps:wsp>
                      <wps:cNvCnPr/>
                      <wps:spPr>
                        <a:xfrm>
                          <a:off x="0" y="0"/>
                          <a:ext cx="0" cy="24257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A258CD" id="Straight Arrow Connector 46" o:spid="_x0000_s1026" type="#_x0000_t32" style="position:absolute;margin-left:61.15pt;margin-top:8.8pt;width:0;height:19.1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" strokecolor="#4f81bd [3204]" strokeweight="2pt">
                <v:stroke endarrow="block"/>
                <v:shadow on="t" color="black" opacity="24903f" origin=",.5" offset="0,.55556mm"/>
              </v:shape>
            </w:pict>
          </mc:Fallback>
        </mc:AlternateContent>
      </w:r>
      <w:r>
        <w:rPr>
          <w:noProof/>
          <w:lang w:val="en-US" w:eastAsia="en-US"/>
        </w:rPr>
        <mc:AlternateContent>
          <mc:Choice Requires="wps">
            <w:drawing>
              <wp:anchor distT="0" distB="0" distL="114300" distR="114300" simplePos="0" relativeHeight="251765760" behindDoc="0" locked="0" layoutInCell="1" allowOverlap="1" wp14:anchorId="1012ECB6" wp14:editId="434946F3">
                <wp:simplePos x="0" y="0"/>
                <wp:positionH relativeFrom="column">
                  <wp:posOffset>3453130</wp:posOffset>
                </wp:positionH>
                <wp:positionV relativeFrom="paragraph">
                  <wp:posOffset>99060</wp:posOffset>
                </wp:positionV>
                <wp:extent cx="0" cy="242570"/>
                <wp:effectExtent l="95250" t="19050" r="57150" b="100330"/>
                <wp:wrapNone/>
                <wp:docPr id="51" name="Straight Arrow Connector 51"/>
                <wp:cNvGraphicFramePr/>
                <a:graphic xmlns:a="http://schemas.openxmlformats.org/drawingml/2006/main">
                  <a:graphicData uri="http://schemas.microsoft.com/office/word/2010/wordprocessingShape">
                    <wps:wsp>
                      <wps:cNvCnPr/>
                      <wps:spPr>
                        <a:xfrm>
                          <a:off x="0" y="0"/>
                          <a:ext cx="0" cy="24257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76AB4C" id="Straight Arrow Connector 51" o:spid="_x0000_s1026" type="#_x0000_t32" style="position:absolute;margin-left:271.9pt;margin-top:7.8pt;width:0;height:19.1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" strokecolor="#4f81bd [3204]" strokeweight="2pt">
                <v:stroke endarrow="block"/>
                <v:shadow on="t" color="black" opacity="24903f" origin=",.5" offset="0,.55556mm"/>
              </v:shape>
            </w:pict>
          </mc:Fallback>
        </mc:AlternateContent>
      </w:r>
      <w:r>
        <w:rPr>
          <w:noProof/>
          <w:lang w:val="en-US" w:eastAsia="en-US"/>
        </w:rPr>
        <mc:AlternateContent>
          <mc:Choice Requires="wps">
            <w:drawing>
              <wp:anchor distT="0" distB="0" distL="114300" distR="114300" simplePos="0" relativeHeight="251764736" behindDoc="0" locked="0" layoutInCell="1" allowOverlap="1" wp14:anchorId="2E3BD9EE" wp14:editId="5E0A115F">
                <wp:simplePos x="0" y="0"/>
                <wp:positionH relativeFrom="column">
                  <wp:posOffset>767080</wp:posOffset>
                </wp:positionH>
                <wp:positionV relativeFrom="paragraph">
                  <wp:posOffset>99060</wp:posOffset>
                </wp:positionV>
                <wp:extent cx="4514850" cy="0"/>
                <wp:effectExtent l="38100" t="38100" r="76200" b="95250"/>
                <wp:wrapNone/>
                <wp:docPr id="50" name="Straight Connector 50"/>
                <wp:cNvGraphicFramePr/>
                <a:graphic xmlns:a="http://schemas.openxmlformats.org/drawingml/2006/main">
                  <a:graphicData uri="http://schemas.microsoft.com/office/word/2010/wordprocessingShape">
                    <wps:wsp>
                      <wps:cNvCnPr/>
                      <wps:spPr>
                        <a:xfrm>
                          <a:off x="0" y="0"/>
                          <a:ext cx="45148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126D8A" id="Straight Connector 50"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4pt,7.8pt" to="415.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" strokecolor="#4f81bd [3204]" strokeweight="2pt">
                <v:shadow on="t" color="black" opacity="24903f" origin=",.5" offset="0,.55556mm"/>
              </v:line>
            </w:pict>
          </mc:Fallback>
        </mc:AlternateContent>
      </w:r>
      <w:r>
        <w:rPr>
          <w:noProof/>
          <w:lang w:val="en-US" w:eastAsia="en-US"/>
        </w:rPr>
        <mc:AlternateContent>
          <mc:Choice Requires="wps">
            <w:drawing>
              <wp:anchor distT="0" distB="0" distL="114300" distR="114300" simplePos="0" relativeHeight="251768832" behindDoc="0" locked="0" layoutInCell="1" allowOverlap="1" wp14:anchorId="39001C38" wp14:editId="2C874FB8">
                <wp:simplePos x="0" y="0"/>
                <wp:positionH relativeFrom="column">
                  <wp:posOffset>2557780</wp:posOffset>
                </wp:positionH>
                <wp:positionV relativeFrom="paragraph">
                  <wp:posOffset>34925</wp:posOffset>
                </wp:positionV>
                <wp:extent cx="0" cy="66675"/>
                <wp:effectExtent l="57150" t="19050" r="76200" b="85725"/>
                <wp:wrapNone/>
                <wp:docPr id="48" name="Straight Connector 48"/>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B464B1" id="Straight Connector 48"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201.4pt,2.75pt" to="201.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" strokecolor="#4f81bd [3204]" strokeweight="2pt">
                <v:shadow on="t" color="black" opacity="24903f" origin=",.5" offset="0,.55556mm"/>
              </v:line>
            </w:pict>
          </mc:Fallback>
        </mc:AlternateContent>
      </w:r>
      <w:r>
        <w:rPr>
          <w:noProof/>
          <w:lang w:val="en-US" w:eastAsia="en-US"/>
        </w:rPr>
        <mc:AlternateContent>
          <mc:Choice Requires="wps">
            <w:drawing>
              <wp:anchor distT="0" distB="0" distL="114300" distR="114300" simplePos="0" relativeHeight="251766784" behindDoc="0" locked="0" layoutInCell="1" allowOverlap="1" wp14:anchorId="541D9D0F" wp14:editId="0A0D5378">
                <wp:simplePos x="0" y="0"/>
                <wp:positionH relativeFrom="column">
                  <wp:posOffset>5282142</wp:posOffset>
                </wp:positionH>
                <wp:positionV relativeFrom="paragraph">
                  <wp:posOffset>104351</wp:posOffset>
                </wp:positionV>
                <wp:extent cx="0" cy="242570"/>
                <wp:effectExtent l="95250" t="19050" r="57150" b="100330"/>
                <wp:wrapNone/>
                <wp:docPr id="47" name="Straight Arrow Connector 47"/>
                <wp:cNvGraphicFramePr/>
                <a:graphic xmlns:a="http://schemas.openxmlformats.org/drawingml/2006/main">
                  <a:graphicData uri="http://schemas.microsoft.com/office/word/2010/wordprocessingShape">
                    <wps:wsp>
                      <wps:cNvCnPr/>
                      <wps:spPr>
                        <a:xfrm>
                          <a:off x="0" y="0"/>
                          <a:ext cx="0" cy="24257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DCD185" id="Straight Arrow Connector 47" o:spid="_x0000_s1026" type="#_x0000_t32" style="position:absolute;margin-left:415.9pt;margin-top:8.2pt;width:0;height:19.1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" strokecolor="#4f81bd [3204]" strokeweight="2pt">
                <v:stroke endarrow="block"/>
                <v:shadow on="t" color="black" opacity="24903f" origin=",.5" offset="0,.55556mm"/>
              </v:shape>
            </w:pict>
          </mc:Fallback>
        </mc:AlternateContent>
      </w:r>
    </w:p>
    <w:p w14:paraId="387910A8" w14:textId="3D1C8AD8" w:rsidR="00297E1F" w:rsidRPr="002E5E92" w:rsidRDefault="00191171" w:rsidP="00297E1F">
      <w:pPr>
        <w:pStyle w:val="ListParagraph"/>
        <w:rPr>
          <w:rFonts w:eastAsia="Times New Roman"/>
          <w:b/>
          <w:color w:val="auto"/>
          <w:sz w:val="24"/>
          <w:szCs w:val="24"/>
        </w:rPr>
      </w:pPr>
      <w:r w:rsidRPr="00DB02BE">
        <w:rPr>
          <w:noProof/>
          <w:lang w:val="en-US" w:eastAsia="en-US"/>
        </w:rPr>
        <mc:AlternateContent>
          <mc:Choice Requires="wps">
            <w:drawing>
              <wp:anchor distT="45720" distB="45720" distL="114300" distR="114300" simplePos="0" relativeHeight="251760640" behindDoc="0" locked="0" layoutInCell="1" allowOverlap="1" wp14:anchorId="146E261B" wp14:editId="5C048C85">
                <wp:simplePos x="0" y="0"/>
                <wp:positionH relativeFrom="column">
                  <wp:posOffset>4719320</wp:posOffset>
                </wp:positionH>
                <wp:positionV relativeFrom="paragraph">
                  <wp:posOffset>277495</wp:posOffset>
                </wp:positionV>
                <wp:extent cx="1403985" cy="1600200"/>
                <wp:effectExtent l="0" t="0" r="18415" b="1270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1600200"/>
                        </a:xfrm>
                        <a:prstGeom prst="rect">
                          <a:avLst/>
                        </a:prstGeom>
                        <a:solidFill>
                          <a:srgbClr val="FFFFFF"/>
                        </a:solidFill>
                        <a:ln w="9525">
                          <a:solidFill>
                            <a:srgbClr val="000000"/>
                          </a:solidFill>
                          <a:miter lim="800000"/>
                          <a:headEnd/>
                          <a:tailEnd/>
                        </a:ln>
                      </wps:spPr>
                      <wps:txbx>
                        <w:txbxContent>
                          <w:p w14:paraId="7A62FAD9" w14:textId="54B0E395" w:rsidR="00297E1F" w:rsidRPr="00ED5ADD" w:rsidRDefault="00297E1F" w:rsidP="00297E1F">
                            <w:pPr>
                              <w:rPr>
                                <w:b/>
                                <w:color w:val="auto"/>
                              </w:rPr>
                            </w:pPr>
                            <w:proofErr w:type="gramStart"/>
                            <w:r w:rsidRPr="00C37032">
                              <w:rPr>
                                <w:b/>
                                <w:color w:val="auto"/>
                              </w:rPr>
                              <w:t>Director</w:t>
                            </w:r>
                            <w:r w:rsidR="00652D4E">
                              <w:rPr>
                                <w:b/>
                                <w:color w:val="auto"/>
                              </w:rPr>
                              <w:t xml:space="preserve">, </w:t>
                            </w:r>
                            <w:r w:rsidRPr="00C37032">
                              <w:rPr>
                                <w:b/>
                                <w:color w:val="auto"/>
                              </w:rPr>
                              <w:t xml:space="preserve">FPMT </w:t>
                            </w:r>
                            <w:r w:rsidR="003C01BC">
                              <w:rPr>
                                <w:b/>
                                <w:color w:val="auto"/>
                              </w:rPr>
                              <w:t>regional</w:t>
                            </w:r>
                            <w:r w:rsidR="00035854">
                              <w:rPr>
                                <w:b/>
                                <w:color w:val="auto"/>
                              </w:rPr>
                              <w:t>/national co</w:t>
                            </w:r>
                            <w:r w:rsidRPr="00C37032">
                              <w:rPr>
                                <w:b/>
                                <w:color w:val="auto"/>
                              </w:rPr>
                              <w:t>ordinator</w:t>
                            </w:r>
                            <w:r w:rsidR="00035854">
                              <w:rPr>
                                <w:b/>
                                <w:color w:val="auto"/>
                              </w:rPr>
                              <w:t>,</w:t>
                            </w:r>
                            <w:r w:rsidR="00652D4E">
                              <w:rPr>
                                <w:b/>
                                <w:color w:val="auto"/>
                              </w:rPr>
                              <w:t xml:space="preserve"> and </w:t>
                            </w:r>
                            <w:r w:rsidR="00D83EE9">
                              <w:rPr>
                                <w:b/>
                                <w:color w:val="auto"/>
                              </w:rPr>
                              <w:t>Center Services director</w:t>
                            </w:r>
                            <w:r w:rsidR="00AF6DE6">
                              <w:rPr>
                                <w:b/>
                                <w:color w:val="auto"/>
                              </w:rPr>
                              <w:t xml:space="preserve"> </w:t>
                            </w:r>
                            <w:r>
                              <w:rPr>
                                <w:color w:val="auto"/>
                              </w:rPr>
                              <w:t>i</w:t>
                            </w:r>
                            <w:r w:rsidRPr="00082CCC">
                              <w:rPr>
                                <w:color w:val="auto"/>
                              </w:rPr>
                              <w:t>f the chair of the board is the subject of the allegation</w:t>
                            </w:r>
                            <w:r w:rsidR="00191171">
                              <w:rPr>
                                <w:color w:val="auto"/>
                              </w:rPr>
                              <w:t>.</w:t>
                            </w:r>
                            <w:proofErr w:type="gramEnd"/>
                            <w:r w:rsidRPr="00082CCC">
                              <w:rPr>
                                <w:color w:val="auto"/>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71.6pt;margin-top:21.85pt;width:110.55pt;height:126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Vo0KAIAAE4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">
                <v:textbox>
                  <w:txbxContent>
                    <w:p w14:paraId="7A62FAD9" w14:textId="54B0E395" w:rsidR="00297E1F" w:rsidRPr="00ED5ADD" w:rsidRDefault="00297E1F" w:rsidP="00297E1F">
                      <w:pPr>
                        <w:rPr>
                          <w:b/>
                          <w:color w:val="auto"/>
                        </w:rPr>
                      </w:pPr>
                      <w:r w:rsidRPr="00C37032">
                        <w:rPr>
                          <w:b/>
                          <w:color w:val="auto"/>
                        </w:rPr>
                        <w:t>Director</w:t>
                      </w:r>
                      <w:r w:rsidR="00652D4E">
                        <w:rPr>
                          <w:b/>
                          <w:color w:val="auto"/>
                        </w:rPr>
                        <w:t xml:space="preserve">, </w:t>
                      </w:r>
                      <w:r w:rsidRPr="00C37032">
                        <w:rPr>
                          <w:b/>
                          <w:color w:val="auto"/>
                        </w:rPr>
                        <w:t xml:space="preserve">FPMT </w:t>
                      </w:r>
                      <w:r w:rsidR="003C01BC">
                        <w:rPr>
                          <w:b/>
                          <w:color w:val="auto"/>
                        </w:rPr>
                        <w:t>regional</w:t>
                      </w:r>
                      <w:r w:rsidR="00035854">
                        <w:rPr>
                          <w:b/>
                          <w:color w:val="auto"/>
                        </w:rPr>
                        <w:t>/national co</w:t>
                      </w:r>
                      <w:r w:rsidRPr="00C37032">
                        <w:rPr>
                          <w:b/>
                          <w:color w:val="auto"/>
                        </w:rPr>
                        <w:t>ordinator</w:t>
                      </w:r>
                      <w:r w:rsidR="00035854">
                        <w:rPr>
                          <w:b/>
                          <w:color w:val="auto"/>
                        </w:rPr>
                        <w:t>,</w:t>
                      </w:r>
                      <w:r w:rsidR="00652D4E">
                        <w:rPr>
                          <w:b/>
                          <w:color w:val="auto"/>
                        </w:rPr>
                        <w:t xml:space="preserve"> and </w:t>
                      </w:r>
                      <w:r w:rsidR="00D83EE9">
                        <w:rPr>
                          <w:b/>
                          <w:color w:val="auto"/>
                        </w:rPr>
                        <w:t>Center Services director</w:t>
                      </w:r>
                      <w:r w:rsidR="00AF6DE6">
                        <w:rPr>
                          <w:b/>
                          <w:color w:val="auto"/>
                        </w:rPr>
                        <w:t xml:space="preserve"> </w:t>
                      </w:r>
                      <w:r>
                        <w:rPr>
                          <w:color w:val="auto"/>
                        </w:rPr>
                        <w:t>i</w:t>
                      </w:r>
                      <w:r w:rsidRPr="00082CCC">
                        <w:rPr>
                          <w:color w:val="auto"/>
                        </w:rPr>
                        <w:t>f the chair of the board is the subject of the allegation</w:t>
                      </w:r>
                      <w:r w:rsidR="00191171">
                        <w:rPr>
                          <w:color w:val="auto"/>
                        </w:rPr>
                        <w:t>.</w:t>
                      </w:r>
                      <w:r w:rsidRPr="00082CCC">
                        <w:rPr>
                          <w:color w:val="auto"/>
                        </w:rPr>
                        <w:t xml:space="preserve"> </w:t>
                      </w:r>
                    </w:p>
                  </w:txbxContent>
                </v:textbox>
                <w10:wrap type="square"/>
              </v:shape>
            </w:pict>
          </mc:Fallback>
        </mc:AlternateContent>
      </w:r>
      <w:r w:rsidRPr="00DB02BE">
        <w:rPr>
          <w:noProof/>
          <w:lang w:val="en-US" w:eastAsia="en-US"/>
        </w:rPr>
        <mc:AlternateContent>
          <mc:Choice Requires="wps">
            <w:drawing>
              <wp:anchor distT="45720" distB="45720" distL="114300" distR="114300" simplePos="0" relativeHeight="251759616" behindDoc="0" locked="0" layoutInCell="1" allowOverlap="1" wp14:anchorId="263E7698" wp14:editId="56B0E9C2">
                <wp:simplePos x="0" y="0"/>
                <wp:positionH relativeFrom="column">
                  <wp:posOffset>3008630</wp:posOffset>
                </wp:positionH>
                <wp:positionV relativeFrom="paragraph">
                  <wp:posOffset>253365</wp:posOffset>
                </wp:positionV>
                <wp:extent cx="1619250" cy="1936750"/>
                <wp:effectExtent l="0" t="0" r="19050" b="1905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936750"/>
                        </a:xfrm>
                        <a:prstGeom prst="rect">
                          <a:avLst/>
                        </a:prstGeom>
                        <a:solidFill>
                          <a:srgbClr val="FFFFFF"/>
                        </a:solidFill>
                        <a:ln w="9525">
                          <a:solidFill>
                            <a:srgbClr val="000000"/>
                          </a:solidFill>
                          <a:miter lim="800000"/>
                          <a:headEnd/>
                          <a:tailEnd/>
                        </a:ln>
                      </wps:spPr>
                      <wps:txbx>
                        <w:txbxContent>
                          <w:p w14:paraId="69BDE71F" w14:textId="064E18BE" w:rsidR="00297E1F" w:rsidRPr="00ED5ADD" w:rsidRDefault="00297E1F" w:rsidP="00297E1F">
                            <w:pPr>
                              <w:rPr>
                                <w:b/>
                              </w:rPr>
                            </w:pPr>
                            <w:r w:rsidRPr="00C37032">
                              <w:rPr>
                                <w:b/>
                                <w:color w:val="auto"/>
                              </w:rPr>
                              <w:t>Chair of the board</w:t>
                            </w:r>
                            <w:r w:rsidR="005B74F2">
                              <w:rPr>
                                <w:b/>
                                <w:color w:val="auto"/>
                              </w:rPr>
                              <w:t>,</w:t>
                            </w:r>
                            <w:r w:rsidRPr="00C37032">
                              <w:rPr>
                                <w:b/>
                                <w:color w:val="auto"/>
                              </w:rPr>
                              <w:t xml:space="preserve"> FPMT </w:t>
                            </w:r>
                            <w:r w:rsidR="003C01BC">
                              <w:rPr>
                                <w:b/>
                                <w:color w:val="auto"/>
                              </w:rPr>
                              <w:t>regional/</w:t>
                            </w:r>
                            <w:r w:rsidR="00035854">
                              <w:rPr>
                                <w:b/>
                                <w:color w:val="auto"/>
                              </w:rPr>
                              <w:t xml:space="preserve"> national co</w:t>
                            </w:r>
                            <w:r w:rsidRPr="00C37032">
                              <w:rPr>
                                <w:b/>
                                <w:color w:val="auto"/>
                              </w:rPr>
                              <w:t>ordinator</w:t>
                            </w:r>
                            <w:r w:rsidR="00035854">
                              <w:rPr>
                                <w:b/>
                                <w:color w:val="auto"/>
                              </w:rPr>
                              <w:t>,</w:t>
                            </w:r>
                            <w:r w:rsidR="00AF7213">
                              <w:rPr>
                                <w:b/>
                                <w:color w:val="auto"/>
                              </w:rPr>
                              <w:t xml:space="preserve"> and</w:t>
                            </w:r>
                            <w:r w:rsidRPr="00516AAA">
                              <w:rPr>
                                <w:b/>
                                <w:color w:val="auto"/>
                              </w:rPr>
                              <w:t xml:space="preserve"> </w:t>
                            </w:r>
                            <w:r w:rsidR="00652D4E" w:rsidRPr="007D6502">
                              <w:rPr>
                                <w:b/>
                                <w:color w:val="auto"/>
                              </w:rPr>
                              <w:t>IOF</w:t>
                            </w:r>
                            <w:r w:rsidR="00D83EE9">
                              <w:rPr>
                                <w:b/>
                                <w:color w:val="auto"/>
                              </w:rPr>
                              <w:t xml:space="preserve"> (see 4.2)</w:t>
                            </w:r>
                            <w:r>
                              <w:rPr>
                                <w:b/>
                              </w:rPr>
                              <w:t xml:space="preserve"> </w:t>
                            </w:r>
                            <w:r>
                              <w:rPr>
                                <w:color w:val="auto"/>
                              </w:rPr>
                              <w:t>i</w:t>
                            </w:r>
                            <w:r w:rsidRPr="006C0557">
                              <w:rPr>
                                <w:color w:val="auto"/>
                              </w:rPr>
                              <w:t xml:space="preserve">f the </w:t>
                            </w:r>
                            <w:r>
                              <w:rPr>
                                <w:color w:val="auto"/>
                              </w:rPr>
                              <w:t>d</w:t>
                            </w:r>
                            <w:r w:rsidRPr="006C0557">
                              <w:rPr>
                                <w:color w:val="auto"/>
                              </w:rPr>
                              <w:t>irector</w:t>
                            </w:r>
                            <w:r>
                              <w:rPr>
                                <w:color w:val="auto"/>
                              </w:rPr>
                              <w:t xml:space="preserve">, </w:t>
                            </w:r>
                            <w:r w:rsidRPr="006C0557">
                              <w:rPr>
                                <w:color w:val="auto"/>
                              </w:rPr>
                              <w:t>SPC</w:t>
                            </w:r>
                            <w:r>
                              <w:rPr>
                                <w:color w:val="auto"/>
                              </w:rPr>
                              <w:t xml:space="preserve">, a </w:t>
                            </w:r>
                            <w:r w:rsidR="003C01BC">
                              <w:rPr>
                                <w:color w:val="auto"/>
                              </w:rPr>
                              <w:t>board member</w:t>
                            </w:r>
                            <w:r w:rsidRPr="006C0557">
                              <w:rPr>
                                <w:color w:val="auto"/>
                              </w:rPr>
                              <w:t xml:space="preserve"> or </w:t>
                            </w:r>
                            <w:r>
                              <w:rPr>
                                <w:color w:val="auto"/>
                              </w:rPr>
                              <w:t>t</w:t>
                            </w:r>
                            <w:r w:rsidRPr="006C0557">
                              <w:rPr>
                                <w:color w:val="auto"/>
                              </w:rPr>
                              <w:t>eacher is the subject of the allegation</w:t>
                            </w:r>
                            <w:r w:rsidR="00191171">
                              <w:rPr>
                                <w:color w:val="auto"/>
                              </w:rPr>
                              <w:t>.</w:t>
                            </w:r>
                            <w:r w:rsidRPr="006C0557">
                              <w:rPr>
                                <w:color w:val="auto"/>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36.9pt;margin-top:19.95pt;width:127.5pt;height:152.5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">
                <v:textbox>
                  <w:txbxContent>
                    <w:p w14:paraId="69BDE71F" w14:textId="064E18BE" w:rsidR="00297E1F" w:rsidRPr="00ED5ADD" w:rsidRDefault="00297E1F" w:rsidP="00297E1F">
                      <w:pPr>
                        <w:rPr>
                          <w:b/>
                        </w:rPr>
                      </w:pPr>
                      <w:r w:rsidRPr="00C37032">
                        <w:rPr>
                          <w:b/>
                          <w:color w:val="auto"/>
                        </w:rPr>
                        <w:t>Chair of the board</w:t>
                      </w:r>
                      <w:r w:rsidR="005B74F2">
                        <w:rPr>
                          <w:b/>
                          <w:color w:val="auto"/>
                        </w:rPr>
                        <w:t>,</w:t>
                      </w:r>
                      <w:r w:rsidRPr="00C37032">
                        <w:rPr>
                          <w:b/>
                          <w:color w:val="auto"/>
                        </w:rPr>
                        <w:t xml:space="preserve"> FPMT </w:t>
                      </w:r>
                      <w:r w:rsidR="003C01BC">
                        <w:rPr>
                          <w:b/>
                          <w:color w:val="auto"/>
                        </w:rPr>
                        <w:t>regional/</w:t>
                      </w:r>
                      <w:r w:rsidR="00035854">
                        <w:rPr>
                          <w:b/>
                          <w:color w:val="auto"/>
                        </w:rPr>
                        <w:t xml:space="preserve"> national co</w:t>
                      </w:r>
                      <w:r w:rsidRPr="00C37032">
                        <w:rPr>
                          <w:b/>
                          <w:color w:val="auto"/>
                        </w:rPr>
                        <w:t>ordinator</w:t>
                      </w:r>
                      <w:r w:rsidR="00035854">
                        <w:rPr>
                          <w:b/>
                          <w:color w:val="auto"/>
                        </w:rPr>
                        <w:t>,</w:t>
                      </w:r>
                      <w:r w:rsidR="00AF7213">
                        <w:rPr>
                          <w:b/>
                          <w:color w:val="auto"/>
                        </w:rPr>
                        <w:t xml:space="preserve"> and</w:t>
                      </w:r>
                      <w:r w:rsidRPr="00516AAA">
                        <w:rPr>
                          <w:b/>
                          <w:color w:val="auto"/>
                        </w:rPr>
                        <w:t xml:space="preserve"> </w:t>
                      </w:r>
                      <w:r w:rsidR="00652D4E" w:rsidRPr="007D6502">
                        <w:rPr>
                          <w:b/>
                          <w:color w:val="auto"/>
                        </w:rPr>
                        <w:t>IOF</w:t>
                      </w:r>
                      <w:r w:rsidR="00D83EE9">
                        <w:rPr>
                          <w:b/>
                          <w:color w:val="auto"/>
                        </w:rPr>
                        <w:t xml:space="preserve"> (see 4.2)</w:t>
                      </w:r>
                      <w:r>
                        <w:rPr>
                          <w:b/>
                        </w:rPr>
                        <w:t xml:space="preserve"> </w:t>
                      </w:r>
                      <w:r>
                        <w:rPr>
                          <w:color w:val="auto"/>
                        </w:rPr>
                        <w:t>i</w:t>
                      </w:r>
                      <w:r w:rsidRPr="006C0557">
                        <w:rPr>
                          <w:color w:val="auto"/>
                        </w:rPr>
                        <w:t xml:space="preserve">f the </w:t>
                      </w:r>
                      <w:r>
                        <w:rPr>
                          <w:color w:val="auto"/>
                        </w:rPr>
                        <w:t>d</w:t>
                      </w:r>
                      <w:r w:rsidRPr="006C0557">
                        <w:rPr>
                          <w:color w:val="auto"/>
                        </w:rPr>
                        <w:t>irector</w:t>
                      </w:r>
                      <w:r>
                        <w:rPr>
                          <w:color w:val="auto"/>
                        </w:rPr>
                        <w:t xml:space="preserve">, </w:t>
                      </w:r>
                      <w:r w:rsidRPr="006C0557">
                        <w:rPr>
                          <w:color w:val="auto"/>
                        </w:rPr>
                        <w:t>SPC</w:t>
                      </w:r>
                      <w:r>
                        <w:rPr>
                          <w:color w:val="auto"/>
                        </w:rPr>
                        <w:t xml:space="preserve">, a </w:t>
                      </w:r>
                      <w:r w:rsidR="003C01BC">
                        <w:rPr>
                          <w:color w:val="auto"/>
                        </w:rPr>
                        <w:t>board member</w:t>
                      </w:r>
                      <w:r w:rsidRPr="006C0557">
                        <w:rPr>
                          <w:color w:val="auto"/>
                        </w:rPr>
                        <w:t xml:space="preserve"> or </w:t>
                      </w:r>
                      <w:r>
                        <w:rPr>
                          <w:color w:val="auto"/>
                        </w:rPr>
                        <w:t>t</w:t>
                      </w:r>
                      <w:r w:rsidRPr="006C0557">
                        <w:rPr>
                          <w:color w:val="auto"/>
                        </w:rPr>
                        <w:t>eacher is the subject of the allegation</w:t>
                      </w:r>
                      <w:r w:rsidR="00191171">
                        <w:rPr>
                          <w:color w:val="auto"/>
                        </w:rPr>
                        <w:t>.</w:t>
                      </w:r>
                      <w:r w:rsidRPr="006C0557">
                        <w:rPr>
                          <w:color w:val="auto"/>
                        </w:rPr>
                        <w:t xml:space="preserve"> </w:t>
                      </w:r>
                    </w:p>
                  </w:txbxContent>
                </v:textbox>
                <w10:wrap type="square"/>
              </v:shape>
            </w:pict>
          </mc:Fallback>
        </mc:AlternateContent>
      </w:r>
      <w:r w:rsidRPr="00DB02BE">
        <w:rPr>
          <w:noProof/>
          <w:lang w:val="en-US" w:eastAsia="en-US"/>
        </w:rPr>
        <mc:AlternateContent>
          <mc:Choice Requires="wps">
            <w:drawing>
              <wp:anchor distT="45720" distB="45720" distL="114300" distR="114300" simplePos="0" relativeHeight="251757568" behindDoc="0" locked="0" layoutInCell="1" allowOverlap="1" wp14:anchorId="24F86508" wp14:editId="524903B1">
                <wp:simplePos x="0" y="0"/>
                <wp:positionH relativeFrom="column">
                  <wp:posOffset>-147108</wp:posOffset>
                </wp:positionH>
                <wp:positionV relativeFrom="paragraph">
                  <wp:posOffset>226695</wp:posOffset>
                </wp:positionV>
                <wp:extent cx="3073400" cy="1943100"/>
                <wp:effectExtent l="0" t="0" r="12700" b="1270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1943100"/>
                        </a:xfrm>
                        <a:prstGeom prst="rect">
                          <a:avLst/>
                        </a:prstGeom>
                        <a:solidFill>
                          <a:srgbClr val="FFFFFF"/>
                        </a:solidFill>
                        <a:ln w="9525">
                          <a:solidFill>
                            <a:srgbClr val="000000"/>
                          </a:solidFill>
                          <a:miter lim="800000"/>
                          <a:headEnd/>
                          <a:tailEnd/>
                        </a:ln>
                      </wps:spPr>
                      <wps:txbx>
                        <w:txbxContent>
                          <w:p w14:paraId="36BF674D" w14:textId="6223CBF4" w:rsidR="00297E1F" w:rsidRDefault="00297E1F" w:rsidP="00297E1F">
                            <w:r w:rsidRPr="0029792E">
                              <w:rPr>
                                <w:b/>
                              </w:rPr>
                              <w:t xml:space="preserve">Board </w:t>
                            </w:r>
                          </w:p>
                          <w:p w14:paraId="67EABCE7" w14:textId="5D741CB7" w:rsidR="00297E1F" w:rsidRDefault="00297E1F" w:rsidP="00E62A5D">
                            <w:pPr>
                              <w:spacing w:line="240" w:lineRule="auto"/>
                              <w:jc w:val="both"/>
                            </w:pPr>
                            <w:r>
                              <w:t>A</w:t>
                            </w:r>
                            <w:r w:rsidRPr="0029792E">
                              <w:t xml:space="preserve">nonymised information </w:t>
                            </w:r>
                            <w:r>
                              <w:t xml:space="preserve">given to enable the board </w:t>
                            </w:r>
                            <w:r w:rsidRPr="0029792E">
                              <w:t>to fulfil their safeguarding responsibilities</w:t>
                            </w:r>
                            <w:r>
                              <w:t xml:space="preserve"> as required by </w:t>
                            </w:r>
                            <w:r w:rsidR="003C01BC">
                              <w:t>law</w:t>
                            </w:r>
                            <w:r>
                              <w:t>.</w:t>
                            </w:r>
                          </w:p>
                          <w:p w14:paraId="335DD225" w14:textId="00F238BF" w:rsidR="00297E1F" w:rsidRDefault="003C01BC" w:rsidP="00E62A5D">
                            <w:pPr>
                              <w:pBdr>
                                <w:top w:val="none" w:sz="0" w:space="0" w:color="auto"/>
                                <w:left w:val="none" w:sz="0" w:space="0" w:color="auto"/>
                                <w:bottom w:val="none" w:sz="0" w:space="0" w:color="auto"/>
                                <w:right w:val="none" w:sz="0" w:space="0" w:color="auto"/>
                                <w:between w:val="none" w:sz="0" w:space="0" w:color="auto"/>
                              </w:pBdr>
                              <w:spacing w:after="75" w:line="240" w:lineRule="auto"/>
                              <w:textAlignment w:val="baseline"/>
                              <w:rPr>
                                <w:rFonts w:eastAsia="Calibri"/>
                                <w:color w:val="0B0C0C"/>
                                <w:shd w:val="clear" w:color="auto" w:fill="FFFFFF"/>
                                <w:lang w:eastAsia="en-US"/>
                              </w:rPr>
                            </w:pPr>
                            <w:r>
                              <w:rPr>
                                <w:rFonts w:eastAsia="Calibri"/>
                                <w:color w:val="0B0C0C"/>
                                <w:shd w:val="clear" w:color="auto" w:fill="FFFFFF"/>
                                <w:lang w:eastAsia="en-US"/>
                              </w:rPr>
                              <w:t xml:space="preserve">Board </w:t>
                            </w:r>
                            <w:r w:rsidR="00CD0B0C">
                              <w:rPr>
                                <w:rFonts w:eastAsia="Calibri"/>
                                <w:color w:val="0B0C0C"/>
                                <w:shd w:val="clear" w:color="auto" w:fill="FFFFFF"/>
                                <w:lang w:eastAsia="en-US"/>
                              </w:rPr>
                              <w:t>must also manage and minimiz</w:t>
                            </w:r>
                            <w:r w:rsidR="00297E1F" w:rsidRPr="0029792E">
                              <w:rPr>
                                <w:rFonts w:eastAsia="Calibri"/>
                                <w:color w:val="0B0C0C"/>
                                <w:shd w:val="clear" w:color="auto" w:fill="FFFFFF"/>
                                <w:lang w:eastAsia="en-US"/>
                              </w:rPr>
                              <w:t>e the risk of further incidents happening as far as this is reasonably possible</w:t>
                            </w:r>
                            <w:r w:rsidR="00297E1F" w:rsidRPr="00C15D80">
                              <w:rPr>
                                <w:rFonts w:eastAsia="Calibri"/>
                                <w:color w:val="auto"/>
                                <w:shd w:val="clear" w:color="auto" w:fill="FFFFFF"/>
                                <w:lang w:eastAsia="en-US"/>
                              </w:rPr>
                              <w:t>, by supporting</w:t>
                            </w:r>
                            <w:r w:rsidR="00297E1F" w:rsidRPr="00C15D80">
                              <w:rPr>
                                <w:rFonts w:eastAsia="Calibri"/>
                                <w:b/>
                                <w:color w:val="auto"/>
                                <w:shd w:val="clear" w:color="auto" w:fill="FFFFFF"/>
                                <w:lang w:eastAsia="en-US"/>
                              </w:rPr>
                              <w:t xml:space="preserve"> </w:t>
                            </w:r>
                            <w:r w:rsidR="00297E1F" w:rsidRPr="00C15D80">
                              <w:rPr>
                                <w:rFonts w:eastAsia="Calibri"/>
                                <w:color w:val="auto"/>
                                <w:shd w:val="clear" w:color="auto" w:fill="FFFFFF"/>
                                <w:lang w:eastAsia="en-US"/>
                              </w:rPr>
                              <w:t xml:space="preserve">any </w:t>
                            </w:r>
                            <w:r w:rsidR="00297E1F" w:rsidRPr="0029792E">
                              <w:rPr>
                                <w:rFonts w:eastAsia="Calibri"/>
                                <w:color w:val="0B0C0C"/>
                                <w:shd w:val="clear" w:color="auto" w:fill="FFFFFF"/>
                                <w:lang w:eastAsia="en-US"/>
                              </w:rPr>
                              <w:t>necessary changes</w:t>
                            </w:r>
                            <w:r w:rsidR="00297E1F">
                              <w:rPr>
                                <w:rFonts w:eastAsia="Calibri"/>
                                <w:color w:val="0B0C0C"/>
                                <w:shd w:val="clear" w:color="auto" w:fill="FFFFFF"/>
                                <w:lang w:eastAsia="en-US"/>
                              </w:rPr>
                              <w:t xml:space="preserve"> </w:t>
                            </w:r>
                            <w:r w:rsidR="00297E1F" w:rsidRPr="0029792E">
                              <w:rPr>
                                <w:rFonts w:eastAsia="Calibri"/>
                                <w:color w:val="0B0C0C"/>
                                <w:shd w:val="clear" w:color="auto" w:fill="FFFFFF"/>
                                <w:lang w:eastAsia="en-US"/>
                              </w:rPr>
                              <w:t>to</w:t>
                            </w:r>
                            <w:r w:rsidR="00297E1F">
                              <w:rPr>
                                <w:rFonts w:eastAsia="Calibri"/>
                                <w:color w:val="0B0C0C"/>
                                <w:shd w:val="clear" w:color="auto" w:fill="FFFFFF"/>
                                <w:lang w:eastAsia="en-US"/>
                              </w:rPr>
                              <w:t xml:space="preserve"> </w:t>
                            </w:r>
                            <w:r w:rsidR="00297E1F" w:rsidRPr="0029792E">
                              <w:rPr>
                                <w:rFonts w:eastAsia="Calibri"/>
                                <w:color w:val="0B0C0C"/>
                                <w:shd w:val="clear" w:color="auto" w:fill="FFFFFF"/>
                                <w:lang w:eastAsia="en-US"/>
                              </w:rPr>
                              <w:t>policies,</w:t>
                            </w:r>
                            <w:r w:rsidR="00297E1F">
                              <w:rPr>
                                <w:rFonts w:eastAsia="Calibri"/>
                                <w:color w:val="0B0C0C"/>
                                <w:shd w:val="clear" w:color="auto" w:fill="FFFFFF"/>
                                <w:lang w:eastAsia="en-US"/>
                              </w:rPr>
                              <w:t xml:space="preserve"> </w:t>
                            </w:r>
                            <w:r w:rsidR="00297E1F" w:rsidRPr="0029792E">
                              <w:rPr>
                                <w:rFonts w:eastAsia="Calibri"/>
                                <w:color w:val="0B0C0C"/>
                                <w:shd w:val="clear" w:color="auto" w:fill="FFFFFF"/>
                                <w:lang w:eastAsia="en-US"/>
                              </w:rPr>
                              <w:t>procedures and work practices.</w:t>
                            </w:r>
                          </w:p>
                          <w:p w14:paraId="7086E533" w14:textId="57359AE6" w:rsidR="00297E1F" w:rsidRPr="00297E1F" w:rsidRDefault="00297E1F" w:rsidP="00297E1F">
                            <w:pPr>
                              <w:pBdr>
                                <w:top w:val="none" w:sz="0" w:space="0" w:color="auto"/>
                                <w:left w:val="none" w:sz="0" w:space="0" w:color="auto"/>
                                <w:bottom w:val="none" w:sz="0" w:space="0" w:color="auto"/>
                                <w:right w:val="none" w:sz="0" w:space="0" w:color="auto"/>
                                <w:between w:val="none" w:sz="0" w:space="0" w:color="auto"/>
                              </w:pBdr>
                              <w:spacing w:after="75" w:line="240" w:lineRule="auto"/>
                              <w:textAlignment w:val="baseline"/>
                              <w:rPr>
                                <w:rFonts w:eastAsia="Times New Roman"/>
                                <w:color w:val="auto"/>
                              </w:rPr>
                            </w:pPr>
                            <w:r>
                              <w:rPr>
                                <w:rFonts w:eastAsia="Times New Roman"/>
                                <w:color w:val="auto"/>
                              </w:rPr>
                              <w:t xml:space="preserve">Inform </w:t>
                            </w:r>
                            <w:r w:rsidRPr="007E0DA8">
                              <w:rPr>
                                <w:rFonts w:eastAsia="Times New Roman"/>
                                <w:color w:val="auto"/>
                              </w:rPr>
                              <w:t xml:space="preserve">Insurance </w:t>
                            </w:r>
                            <w:proofErr w:type="gramStart"/>
                            <w:r w:rsidR="007D6502">
                              <w:rPr>
                                <w:rFonts w:eastAsia="Times New Roman"/>
                                <w:color w:val="auto"/>
                              </w:rPr>
                              <w:t>c</w:t>
                            </w:r>
                            <w:r w:rsidRPr="007E0DA8">
                              <w:rPr>
                                <w:rFonts w:eastAsia="Times New Roman"/>
                                <w:color w:val="auto"/>
                              </w:rPr>
                              <w:t>ompany</w:t>
                            </w:r>
                            <w:proofErr w:type="gramEnd"/>
                            <w:r>
                              <w:rPr>
                                <w:rFonts w:eastAsia="Times New Roman"/>
                                <w:color w:val="auto"/>
                              </w:rPr>
                              <w:t xml:space="preserve"> if required.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1.6pt;margin-top:17.85pt;width:242pt;height:153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">
                <v:textbox>
                  <w:txbxContent>
                    <w:p w14:paraId="36BF674D" w14:textId="6223CBF4" w:rsidR="00297E1F" w:rsidRDefault="00297E1F" w:rsidP="00297E1F">
                      <w:r w:rsidRPr="0029792E">
                        <w:rPr>
                          <w:b/>
                        </w:rPr>
                        <w:t xml:space="preserve">Board </w:t>
                      </w:r>
                    </w:p>
                    <w:p w14:paraId="67EABCE7" w14:textId="5D741CB7" w:rsidR="00297E1F" w:rsidRDefault="00297E1F" w:rsidP="00E62A5D">
                      <w:pPr>
                        <w:spacing w:line="240" w:lineRule="auto"/>
                        <w:jc w:val="both"/>
                      </w:pPr>
                      <w:r>
                        <w:t>A</w:t>
                      </w:r>
                      <w:r w:rsidRPr="0029792E">
                        <w:t xml:space="preserve">nonymised information </w:t>
                      </w:r>
                      <w:r>
                        <w:t xml:space="preserve">given to enable the board </w:t>
                      </w:r>
                      <w:r w:rsidRPr="0029792E">
                        <w:t>to fulfil their safeguarding responsibilities</w:t>
                      </w:r>
                      <w:r>
                        <w:t xml:space="preserve"> as required by </w:t>
                      </w:r>
                      <w:r w:rsidR="003C01BC">
                        <w:t>law</w:t>
                      </w:r>
                      <w:r>
                        <w:t>.</w:t>
                      </w:r>
                    </w:p>
                    <w:p w14:paraId="335DD225" w14:textId="00F238BF" w:rsidR="00297E1F" w:rsidRDefault="003C01BC" w:rsidP="00E62A5D">
                      <w:pPr>
                        <w:pBdr>
                          <w:top w:val="none" w:sz="0" w:space="0" w:color="auto"/>
                          <w:left w:val="none" w:sz="0" w:space="0" w:color="auto"/>
                          <w:bottom w:val="none" w:sz="0" w:space="0" w:color="auto"/>
                          <w:right w:val="none" w:sz="0" w:space="0" w:color="auto"/>
                          <w:between w:val="none" w:sz="0" w:space="0" w:color="auto"/>
                        </w:pBdr>
                        <w:spacing w:after="75" w:line="240" w:lineRule="auto"/>
                        <w:textAlignment w:val="baseline"/>
                        <w:rPr>
                          <w:rFonts w:eastAsia="Calibri"/>
                          <w:color w:val="0B0C0C"/>
                          <w:shd w:val="clear" w:color="auto" w:fill="FFFFFF"/>
                          <w:lang w:eastAsia="en-US"/>
                        </w:rPr>
                      </w:pPr>
                      <w:r>
                        <w:rPr>
                          <w:rFonts w:eastAsia="Calibri"/>
                          <w:color w:val="0B0C0C"/>
                          <w:shd w:val="clear" w:color="auto" w:fill="FFFFFF"/>
                          <w:lang w:eastAsia="en-US"/>
                        </w:rPr>
                        <w:t xml:space="preserve">Board </w:t>
                      </w:r>
                      <w:r w:rsidR="00CD0B0C">
                        <w:rPr>
                          <w:rFonts w:eastAsia="Calibri"/>
                          <w:color w:val="0B0C0C"/>
                          <w:shd w:val="clear" w:color="auto" w:fill="FFFFFF"/>
                          <w:lang w:eastAsia="en-US"/>
                        </w:rPr>
                        <w:t>must also manage and minimiz</w:t>
                      </w:r>
                      <w:r w:rsidR="00297E1F" w:rsidRPr="0029792E">
                        <w:rPr>
                          <w:rFonts w:eastAsia="Calibri"/>
                          <w:color w:val="0B0C0C"/>
                          <w:shd w:val="clear" w:color="auto" w:fill="FFFFFF"/>
                          <w:lang w:eastAsia="en-US"/>
                        </w:rPr>
                        <w:t>e the risk of further incidents happening as far as this is reasonably possible</w:t>
                      </w:r>
                      <w:r w:rsidR="00297E1F" w:rsidRPr="00C15D80">
                        <w:rPr>
                          <w:rFonts w:eastAsia="Calibri"/>
                          <w:color w:val="auto"/>
                          <w:shd w:val="clear" w:color="auto" w:fill="FFFFFF"/>
                          <w:lang w:eastAsia="en-US"/>
                        </w:rPr>
                        <w:t>, by supporting</w:t>
                      </w:r>
                      <w:r w:rsidR="00297E1F" w:rsidRPr="00C15D80">
                        <w:rPr>
                          <w:rFonts w:eastAsia="Calibri"/>
                          <w:b/>
                          <w:color w:val="auto"/>
                          <w:shd w:val="clear" w:color="auto" w:fill="FFFFFF"/>
                          <w:lang w:eastAsia="en-US"/>
                        </w:rPr>
                        <w:t xml:space="preserve"> </w:t>
                      </w:r>
                      <w:r w:rsidR="00297E1F" w:rsidRPr="00C15D80">
                        <w:rPr>
                          <w:rFonts w:eastAsia="Calibri"/>
                          <w:color w:val="auto"/>
                          <w:shd w:val="clear" w:color="auto" w:fill="FFFFFF"/>
                          <w:lang w:eastAsia="en-US"/>
                        </w:rPr>
                        <w:t xml:space="preserve">any </w:t>
                      </w:r>
                      <w:r w:rsidR="00297E1F" w:rsidRPr="0029792E">
                        <w:rPr>
                          <w:rFonts w:eastAsia="Calibri"/>
                          <w:color w:val="0B0C0C"/>
                          <w:shd w:val="clear" w:color="auto" w:fill="FFFFFF"/>
                          <w:lang w:eastAsia="en-US"/>
                        </w:rPr>
                        <w:t>necessary changes</w:t>
                      </w:r>
                      <w:r w:rsidR="00297E1F">
                        <w:rPr>
                          <w:rFonts w:eastAsia="Calibri"/>
                          <w:color w:val="0B0C0C"/>
                          <w:shd w:val="clear" w:color="auto" w:fill="FFFFFF"/>
                          <w:lang w:eastAsia="en-US"/>
                        </w:rPr>
                        <w:t xml:space="preserve"> </w:t>
                      </w:r>
                      <w:r w:rsidR="00297E1F" w:rsidRPr="0029792E">
                        <w:rPr>
                          <w:rFonts w:eastAsia="Calibri"/>
                          <w:color w:val="0B0C0C"/>
                          <w:shd w:val="clear" w:color="auto" w:fill="FFFFFF"/>
                          <w:lang w:eastAsia="en-US"/>
                        </w:rPr>
                        <w:t>to</w:t>
                      </w:r>
                      <w:r w:rsidR="00297E1F">
                        <w:rPr>
                          <w:rFonts w:eastAsia="Calibri"/>
                          <w:color w:val="0B0C0C"/>
                          <w:shd w:val="clear" w:color="auto" w:fill="FFFFFF"/>
                          <w:lang w:eastAsia="en-US"/>
                        </w:rPr>
                        <w:t xml:space="preserve"> </w:t>
                      </w:r>
                      <w:r w:rsidR="00297E1F" w:rsidRPr="0029792E">
                        <w:rPr>
                          <w:rFonts w:eastAsia="Calibri"/>
                          <w:color w:val="0B0C0C"/>
                          <w:shd w:val="clear" w:color="auto" w:fill="FFFFFF"/>
                          <w:lang w:eastAsia="en-US"/>
                        </w:rPr>
                        <w:t>policies,</w:t>
                      </w:r>
                      <w:r w:rsidR="00297E1F">
                        <w:rPr>
                          <w:rFonts w:eastAsia="Calibri"/>
                          <w:color w:val="0B0C0C"/>
                          <w:shd w:val="clear" w:color="auto" w:fill="FFFFFF"/>
                          <w:lang w:eastAsia="en-US"/>
                        </w:rPr>
                        <w:t xml:space="preserve"> </w:t>
                      </w:r>
                      <w:r w:rsidR="00297E1F" w:rsidRPr="0029792E">
                        <w:rPr>
                          <w:rFonts w:eastAsia="Calibri"/>
                          <w:color w:val="0B0C0C"/>
                          <w:shd w:val="clear" w:color="auto" w:fill="FFFFFF"/>
                          <w:lang w:eastAsia="en-US"/>
                        </w:rPr>
                        <w:t>procedures and work practices.</w:t>
                      </w:r>
                    </w:p>
                    <w:p w14:paraId="7086E533" w14:textId="57359AE6" w:rsidR="00297E1F" w:rsidRPr="00297E1F" w:rsidRDefault="00297E1F" w:rsidP="00297E1F">
                      <w:pPr>
                        <w:pBdr>
                          <w:top w:val="none" w:sz="0" w:space="0" w:color="auto"/>
                          <w:left w:val="none" w:sz="0" w:space="0" w:color="auto"/>
                          <w:bottom w:val="none" w:sz="0" w:space="0" w:color="auto"/>
                          <w:right w:val="none" w:sz="0" w:space="0" w:color="auto"/>
                          <w:between w:val="none" w:sz="0" w:space="0" w:color="auto"/>
                        </w:pBdr>
                        <w:spacing w:after="75" w:line="240" w:lineRule="auto"/>
                        <w:textAlignment w:val="baseline"/>
                        <w:rPr>
                          <w:rFonts w:eastAsia="Times New Roman"/>
                          <w:color w:val="auto"/>
                        </w:rPr>
                      </w:pPr>
                      <w:r>
                        <w:rPr>
                          <w:rFonts w:eastAsia="Times New Roman"/>
                          <w:color w:val="auto"/>
                        </w:rPr>
                        <w:t xml:space="preserve">Inform </w:t>
                      </w:r>
                      <w:r w:rsidRPr="007E0DA8">
                        <w:rPr>
                          <w:rFonts w:eastAsia="Times New Roman"/>
                          <w:color w:val="auto"/>
                        </w:rPr>
                        <w:t xml:space="preserve">Insurance </w:t>
                      </w:r>
                      <w:r w:rsidR="007D6502">
                        <w:rPr>
                          <w:rFonts w:eastAsia="Times New Roman"/>
                          <w:color w:val="auto"/>
                        </w:rPr>
                        <w:t>c</w:t>
                      </w:r>
                      <w:r w:rsidRPr="007E0DA8">
                        <w:rPr>
                          <w:rFonts w:eastAsia="Times New Roman"/>
                          <w:color w:val="auto"/>
                        </w:rPr>
                        <w:t>ompany</w:t>
                      </w:r>
                      <w:r>
                        <w:rPr>
                          <w:rFonts w:eastAsia="Times New Roman"/>
                          <w:color w:val="auto"/>
                        </w:rPr>
                        <w:t xml:space="preserve"> if required. </w:t>
                      </w:r>
                    </w:p>
                  </w:txbxContent>
                </v:textbox>
                <w10:wrap type="square"/>
              </v:shape>
            </w:pict>
          </mc:Fallback>
        </mc:AlternateContent>
      </w:r>
    </w:p>
    <w:p w14:paraId="2A778739" w14:textId="74EF98CF" w:rsidR="00297E1F" w:rsidRDefault="00297E1F">
      <w:pPr>
        <w:rPr>
          <w:rFonts w:eastAsia="Times New Roman"/>
          <w:color w:val="FF0000"/>
          <w:sz w:val="24"/>
          <w:szCs w:val="24"/>
        </w:rPr>
      </w:pPr>
    </w:p>
    <w:p w14:paraId="3F5C4161" w14:textId="4BD3305F" w:rsidR="00297E1F" w:rsidRDefault="00522AAD">
      <w:pPr>
        <w:rPr>
          <w:rFonts w:eastAsia="Times New Roman"/>
          <w:color w:val="FF0000"/>
          <w:sz w:val="24"/>
          <w:szCs w:val="24"/>
        </w:rPr>
      </w:pPr>
      <w:r w:rsidRPr="00DB02BE">
        <w:rPr>
          <w:noProof/>
          <w:lang w:val="en-US" w:eastAsia="en-US"/>
        </w:rPr>
        <mc:AlternateContent>
          <mc:Choice Requires="wps">
            <w:drawing>
              <wp:anchor distT="45720" distB="45720" distL="114300" distR="114300" simplePos="0" relativeHeight="251758592" behindDoc="0" locked="0" layoutInCell="1" allowOverlap="1" wp14:anchorId="09A25443" wp14:editId="3A65142A">
                <wp:simplePos x="0" y="0"/>
                <wp:positionH relativeFrom="column">
                  <wp:posOffset>-117475</wp:posOffset>
                </wp:positionH>
                <wp:positionV relativeFrom="paragraph">
                  <wp:posOffset>342265</wp:posOffset>
                </wp:positionV>
                <wp:extent cx="3175000" cy="3538855"/>
                <wp:effectExtent l="0" t="0" r="12700" b="17145"/>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3538855"/>
                        </a:xfrm>
                        <a:prstGeom prst="rect">
                          <a:avLst/>
                        </a:prstGeom>
                        <a:solidFill>
                          <a:srgbClr val="FFFFFF"/>
                        </a:solidFill>
                        <a:ln w="9525">
                          <a:solidFill>
                            <a:srgbClr val="000000"/>
                          </a:solidFill>
                          <a:miter lim="800000"/>
                          <a:headEnd/>
                          <a:tailEnd/>
                        </a:ln>
                      </wps:spPr>
                      <wps:txbx>
                        <w:txbxContent>
                          <w:p w14:paraId="77F9F9C3" w14:textId="5EFA5E3F" w:rsidR="00297E1F" w:rsidRPr="00F0282F" w:rsidRDefault="003C01BC" w:rsidP="00191171">
                            <w:pPr>
                              <w:spacing w:line="240" w:lineRule="auto"/>
                              <w:rPr>
                                <w:color w:val="00B050"/>
                                <w:sz w:val="20"/>
                                <w:szCs w:val="20"/>
                              </w:rPr>
                            </w:pPr>
                            <w:r w:rsidRPr="000A477D">
                              <w:rPr>
                                <w:b/>
                                <w:i/>
                                <w:color w:val="00B050"/>
                                <w:sz w:val="20"/>
                                <w:szCs w:val="20"/>
                              </w:rPr>
                              <w:t>EDIT AS RELEVANT LOCALLY</w:t>
                            </w:r>
                            <w:r w:rsidRPr="00F0282F">
                              <w:rPr>
                                <w:b/>
                                <w:color w:val="00B050"/>
                                <w:sz w:val="20"/>
                                <w:szCs w:val="20"/>
                              </w:rPr>
                              <w:br/>
                            </w:r>
                            <w:r w:rsidR="00297E1F" w:rsidRPr="00F0282F">
                              <w:rPr>
                                <w:b/>
                                <w:color w:val="00B050"/>
                                <w:sz w:val="20"/>
                                <w:szCs w:val="20"/>
                              </w:rPr>
                              <w:t xml:space="preserve">Charities Commission </w:t>
                            </w:r>
                            <w:r w:rsidR="00297E1F" w:rsidRPr="00F0282F">
                              <w:rPr>
                                <w:color w:val="00B050"/>
                                <w:sz w:val="20"/>
                                <w:szCs w:val="20"/>
                              </w:rPr>
                              <w:t>informed in the following circumstances:</w:t>
                            </w:r>
                          </w:p>
                          <w:p w14:paraId="41AD5382" w14:textId="4E0B01DA" w:rsidR="00297E1F" w:rsidRPr="00F0282F" w:rsidRDefault="00297E1F" w:rsidP="00AC1337">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75" w:line="240" w:lineRule="auto"/>
                              <w:textAlignment w:val="baseline"/>
                              <w:rPr>
                                <w:rFonts w:eastAsia="Times New Roman"/>
                                <w:color w:val="00B050"/>
                                <w:sz w:val="20"/>
                                <w:szCs w:val="20"/>
                              </w:rPr>
                            </w:pPr>
                            <w:r w:rsidRPr="00F0282F">
                              <w:rPr>
                                <w:color w:val="00B050"/>
                                <w:sz w:val="20"/>
                                <w:szCs w:val="20"/>
                              </w:rPr>
                              <w:t xml:space="preserve">If </w:t>
                            </w:r>
                            <w:r w:rsidRPr="00F0282F">
                              <w:rPr>
                                <w:rFonts w:eastAsia="Times New Roman"/>
                                <w:color w:val="00B050"/>
                                <w:sz w:val="20"/>
                                <w:szCs w:val="20"/>
                              </w:rPr>
                              <w:t xml:space="preserve">beneficiaries of </w:t>
                            </w:r>
                            <w:r w:rsidR="00F0282F" w:rsidRPr="00F0282F">
                              <w:rPr>
                                <w:rFonts w:eastAsia="Times New Roman"/>
                                <w:color w:val="00B050"/>
                                <w:sz w:val="20"/>
                                <w:szCs w:val="20"/>
                              </w:rPr>
                              <w:t>the center</w:t>
                            </w:r>
                            <w:r w:rsidRPr="00F0282F">
                              <w:rPr>
                                <w:rFonts w:eastAsia="Times New Roman"/>
                                <w:color w:val="00B050"/>
                                <w:sz w:val="20"/>
                                <w:szCs w:val="20"/>
                              </w:rPr>
                              <w:t xml:space="preserve"> (adults or children) have been, or alleged to have been, abused or mistreated while under the care of the charity, or by someone connected with the charity, for example a trustee, staff member or volunteer.</w:t>
                            </w:r>
                          </w:p>
                          <w:p w14:paraId="31696A4F" w14:textId="77777777" w:rsidR="00297E1F" w:rsidRPr="00F0282F" w:rsidRDefault="00297E1F" w:rsidP="00AC1337">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75" w:line="240" w:lineRule="auto"/>
                              <w:textAlignment w:val="baseline"/>
                              <w:rPr>
                                <w:rFonts w:eastAsia="Times New Roman"/>
                                <w:color w:val="00B050"/>
                                <w:sz w:val="20"/>
                                <w:szCs w:val="20"/>
                              </w:rPr>
                            </w:pPr>
                            <w:r w:rsidRPr="00F0282F">
                              <w:rPr>
                                <w:rFonts w:eastAsia="Times New Roman"/>
                                <w:color w:val="00B050"/>
                                <w:sz w:val="20"/>
                                <w:szCs w:val="20"/>
                              </w:rPr>
                              <w:t>If there has been an incident where someone has been abused or mistreated (alleged or actual) and this is connected with the activities of the charity.</w:t>
                            </w:r>
                          </w:p>
                          <w:p w14:paraId="34202880" w14:textId="67EE4BD9" w:rsidR="00297E1F" w:rsidRDefault="00297E1F" w:rsidP="00AC1337">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75" w:line="240" w:lineRule="auto"/>
                              <w:textAlignment w:val="baseline"/>
                              <w:rPr>
                                <w:rFonts w:eastAsia="Times New Roman"/>
                                <w:color w:val="00B050"/>
                              </w:rPr>
                            </w:pPr>
                            <w:r w:rsidRPr="00F0282F">
                              <w:rPr>
                                <w:rFonts w:eastAsia="Times New Roman"/>
                                <w:color w:val="00B050"/>
                                <w:sz w:val="20"/>
                                <w:szCs w:val="20"/>
                              </w:rPr>
                              <w:t>If there has been a breach of procedures or policies at the charity which has put beneficiaries at risk, including failure to carry out checks which would have identified that a person is disqualified in law, under safeguarding legislation, from</w:t>
                            </w:r>
                            <w:r w:rsidRPr="003C01BC">
                              <w:rPr>
                                <w:rFonts w:eastAsia="Times New Roman"/>
                                <w:color w:val="00B050"/>
                              </w:rPr>
                              <w:t xml:space="preserve"> working with children or adults.</w:t>
                            </w:r>
                          </w:p>
                          <w:p w14:paraId="069C8EA8" w14:textId="6F48032A" w:rsidR="00D70AD0" w:rsidRPr="002861A5" w:rsidRDefault="00684793" w:rsidP="00D70AD0">
                            <w:pPr>
                              <w:pStyle w:val="ListParagraph"/>
                              <w:numPr>
                                <w:ilvl w:val="0"/>
                                <w:numId w:val="16"/>
                              </w:numPr>
                              <w:rPr>
                                <w:rFonts w:eastAsia="Times New Roman"/>
                                <w:color w:val="00B050"/>
                                <w:sz w:val="20"/>
                                <w:szCs w:val="20"/>
                              </w:rPr>
                            </w:pPr>
                            <w:r w:rsidRPr="002861A5">
                              <w:rPr>
                                <w:rFonts w:eastAsia="Times New Roman"/>
                                <w:color w:val="00B050"/>
                                <w:sz w:val="20"/>
                                <w:szCs w:val="20"/>
                              </w:rPr>
                              <w:t>H</w:t>
                            </w:r>
                            <w:r w:rsidR="00D70AD0" w:rsidRPr="002861A5">
                              <w:rPr>
                                <w:rFonts w:eastAsia="Times New Roman"/>
                                <w:color w:val="00B050"/>
                                <w:sz w:val="20"/>
                                <w:szCs w:val="20"/>
                              </w:rPr>
                              <w:t>arm to your charity’s work or reputation</w:t>
                            </w:r>
                          </w:p>
                          <w:p w14:paraId="3BE0B127" w14:textId="77777777" w:rsidR="00E43C63" w:rsidRPr="003C01BC" w:rsidRDefault="00E43C63" w:rsidP="00D70AD0">
                            <w:pPr>
                              <w:pStyle w:val="ListParagraph"/>
                              <w:pBdr>
                                <w:top w:val="none" w:sz="0" w:space="0" w:color="auto"/>
                                <w:left w:val="none" w:sz="0" w:space="0" w:color="auto"/>
                                <w:bottom w:val="none" w:sz="0" w:space="0" w:color="auto"/>
                                <w:right w:val="none" w:sz="0" w:space="0" w:color="auto"/>
                                <w:between w:val="none" w:sz="0" w:space="0" w:color="auto"/>
                              </w:pBdr>
                              <w:spacing w:after="75" w:line="240" w:lineRule="auto"/>
                              <w:textAlignment w:val="baseline"/>
                              <w:rPr>
                                <w:rFonts w:eastAsia="Times New Roman"/>
                                <w:color w:val="00B05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9.25pt;margin-top:26.95pt;width:250pt;height:278.6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">
                <v:textbox>
                  <w:txbxContent>
                    <w:p w14:paraId="77F9F9C3" w14:textId="5EFA5E3F" w:rsidR="00297E1F" w:rsidRPr="00F0282F" w:rsidRDefault="003C01BC" w:rsidP="00191171">
                      <w:pPr>
                        <w:spacing w:line="240" w:lineRule="auto"/>
                        <w:rPr>
                          <w:color w:val="00B050"/>
                          <w:sz w:val="20"/>
                          <w:szCs w:val="20"/>
                        </w:rPr>
                      </w:pPr>
                      <w:r w:rsidRPr="000A477D">
                        <w:rPr>
                          <w:b/>
                          <w:i/>
                          <w:color w:val="00B050"/>
                          <w:sz w:val="20"/>
                          <w:szCs w:val="20"/>
                        </w:rPr>
                        <w:t>EDIT AS RELEVANT LOCALLY</w:t>
                      </w:r>
                      <w:r w:rsidRPr="00F0282F">
                        <w:rPr>
                          <w:b/>
                          <w:color w:val="00B050"/>
                          <w:sz w:val="20"/>
                          <w:szCs w:val="20"/>
                        </w:rPr>
                        <w:br/>
                      </w:r>
                      <w:r w:rsidR="00297E1F" w:rsidRPr="00F0282F">
                        <w:rPr>
                          <w:b/>
                          <w:color w:val="00B050"/>
                          <w:sz w:val="20"/>
                          <w:szCs w:val="20"/>
                        </w:rPr>
                        <w:t xml:space="preserve">Charities Commission </w:t>
                      </w:r>
                      <w:r w:rsidR="00297E1F" w:rsidRPr="00F0282F">
                        <w:rPr>
                          <w:color w:val="00B050"/>
                          <w:sz w:val="20"/>
                          <w:szCs w:val="20"/>
                        </w:rPr>
                        <w:t>informed in the following circumstances:</w:t>
                      </w:r>
                    </w:p>
                    <w:p w14:paraId="41AD5382" w14:textId="4E0B01DA" w:rsidR="00297E1F" w:rsidRPr="00F0282F" w:rsidRDefault="00297E1F" w:rsidP="00AC1337">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75" w:line="240" w:lineRule="auto"/>
                        <w:textAlignment w:val="baseline"/>
                        <w:rPr>
                          <w:rFonts w:eastAsia="Times New Roman"/>
                          <w:color w:val="00B050"/>
                          <w:sz w:val="20"/>
                          <w:szCs w:val="20"/>
                        </w:rPr>
                      </w:pPr>
                      <w:r w:rsidRPr="00F0282F">
                        <w:rPr>
                          <w:color w:val="00B050"/>
                          <w:sz w:val="20"/>
                          <w:szCs w:val="20"/>
                        </w:rPr>
                        <w:t xml:space="preserve">If </w:t>
                      </w:r>
                      <w:r w:rsidRPr="00F0282F">
                        <w:rPr>
                          <w:rFonts w:eastAsia="Times New Roman"/>
                          <w:color w:val="00B050"/>
                          <w:sz w:val="20"/>
                          <w:szCs w:val="20"/>
                        </w:rPr>
                        <w:t xml:space="preserve">beneficiaries of </w:t>
                      </w:r>
                      <w:r w:rsidR="00F0282F" w:rsidRPr="00F0282F">
                        <w:rPr>
                          <w:rFonts w:eastAsia="Times New Roman"/>
                          <w:color w:val="00B050"/>
                          <w:sz w:val="20"/>
                          <w:szCs w:val="20"/>
                        </w:rPr>
                        <w:t xml:space="preserve">the </w:t>
                      </w:r>
                      <w:proofErr w:type="spellStart"/>
                      <w:r w:rsidR="00F0282F" w:rsidRPr="00F0282F">
                        <w:rPr>
                          <w:rFonts w:eastAsia="Times New Roman"/>
                          <w:color w:val="00B050"/>
                          <w:sz w:val="20"/>
                          <w:szCs w:val="20"/>
                        </w:rPr>
                        <w:t>center</w:t>
                      </w:r>
                      <w:proofErr w:type="spellEnd"/>
                      <w:r w:rsidRPr="00F0282F">
                        <w:rPr>
                          <w:rFonts w:eastAsia="Times New Roman"/>
                          <w:color w:val="00B050"/>
                          <w:sz w:val="20"/>
                          <w:szCs w:val="20"/>
                        </w:rPr>
                        <w:t xml:space="preserve"> (adults or children) have been, or alleged to have been, abused or mistreated while under the care of the charity, or by someone connected with the charity, for example a trustee, staff member or volunteer.</w:t>
                      </w:r>
                    </w:p>
                    <w:p w14:paraId="31696A4F" w14:textId="77777777" w:rsidR="00297E1F" w:rsidRPr="00F0282F" w:rsidRDefault="00297E1F" w:rsidP="00AC1337">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75" w:line="240" w:lineRule="auto"/>
                        <w:textAlignment w:val="baseline"/>
                        <w:rPr>
                          <w:rFonts w:eastAsia="Times New Roman"/>
                          <w:color w:val="00B050"/>
                          <w:sz w:val="20"/>
                          <w:szCs w:val="20"/>
                        </w:rPr>
                      </w:pPr>
                      <w:r w:rsidRPr="00F0282F">
                        <w:rPr>
                          <w:rFonts w:eastAsia="Times New Roman"/>
                          <w:color w:val="00B050"/>
                          <w:sz w:val="20"/>
                          <w:szCs w:val="20"/>
                        </w:rPr>
                        <w:t>If there has been an incident where someone has been abused or mistreated (alleged or actual) and this is connected with the activities of the charity.</w:t>
                      </w:r>
                    </w:p>
                    <w:p w14:paraId="34202880" w14:textId="67EE4BD9" w:rsidR="00297E1F" w:rsidRDefault="00297E1F" w:rsidP="00AC1337">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75" w:line="240" w:lineRule="auto"/>
                        <w:textAlignment w:val="baseline"/>
                        <w:rPr>
                          <w:rFonts w:eastAsia="Times New Roman"/>
                          <w:color w:val="00B050"/>
                        </w:rPr>
                      </w:pPr>
                      <w:r w:rsidRPr="00F0282F">
                        <w:rPr>
                          <w:rFonts w:eastAsia="Times New Roman"/>
                          <w:color w:val="00B050"/>
                          <w:sz w:val="20"/>
                          <w:szCs w:val="20"/>
                        </w:rPr>
                        <w:t>If there has been a breach of procedures or policies at the charity which has put beneficiaries at risk, including failure to carry out checks which would have identified that a person is disqualified in law, under safeguarding legislation, from</w:t>
                      </w:r>
                      <w:r w:rsidRPr="003C01BC">
                        <w:rPr>
                          <w:rFonts w:eastAsia="Times New Roman"/>
                          <w:color w:val="00B050"/>
                        </w:rPr>
                        <w:t xml:space="preserve"> working with children or adults.</w:t>
                      </w:r>
                    </w:p>
                    <w:p w14:paraId="069C8EA8" w14:textId="6F48032A" w:rsidR="00D70AD0" w:rsidRPr="002861A5" w:rsidRDefault="00684793" w:rsidP="00D70AD0">
                      <w:pPr>
                        <w:pStyle w:val="ListParagraph"/>
                        <w:numPr>
                          <w:ilvl w:val="0"/>
                          <w:numId w:val="16"/>
                        </w:numPr>
                        <w:rPr>
                          <w:rFonts w:eastAsia="Times New Roman"/>
                          <w:color w:val="00B050"/>
                          <w:sz w:val="20"/>
                          <w:szCs w:val="20"/>
                        </w:rPr>
                      </w:pPr>
                      <w:r w:rsidRPr="002861A5">
                        <w:rPr>
                          <w:rFonts w:eastAsia="Times New Roman"/>
                          <w:color w:val="00B050"/>
                          <w:sz w:val="20"/>
                          <w:szCs w:val="20"/>
                        </w:rPr>
                        <w:t>H</w:t>
                      </w:r>
                      <w:r w:rsidR="00D70AD0" w:rsidRPr="002861A5">
                        <w:rPr>
                          <w:rFonts w:eastAsia="Times New Roman"/>
                          <w:color w:val="00B050"/>
                          <w:sz w:val="20"/>
                          <w:szCs w:val="20"/>
                        </w:rPr>
                        <w:t>arm to your charity’s work or reputation</w:t>
                      </w:r>
                    </w:p>
                    <w:p w14:paraId="3BE0B127" w14:textId="77777777" w:rsidR="00E43C63" w:rsidRPr="003C01BC" w:rsidRDefault="00E43C63" w:rsidP="00D70AD0">
                      <w:pPr>
                        <w:pStyle w:val="ListParagraph"/>
                        <w:pBdr>
                          <w:top w:val="none" w:sz="0" w:space="0" w:color="auto"/>
                          <w:left w:val="none" w:sz="0" w:space="0" w:color="auto"/>
                          <w:bottom w:val="none" w:sz="0" w:space="0" w:color="auto"/>
                          <w:right w:val="none" w:sz="0" w:space="0" w:color="auto"/>
                          <w:between w:val="none" w:sz="0" w:space="0" w:color="auto"/>
                        </w:pBdr>
                        <w:spacing w:after="75" w:line="240" w:lineRule="auto"/>
                        <w:textAlignment w:val="baseline"/>
                        <w:rPr>
                          <w:rFonts w:eastAsia="Times New Roman"/>
                          <w:color w:val="00B050"/>
                        </w:rPr>
                      </w:pPr>
                    </w:p>
                  </w:txbxContent>
                </v:textbox>
                <w10:wrap type="square"/>
              </v:shape>
            </w:pict>
          </mc:Fallback>
        </mc:AlternateContent>
      </w:r>
      <w:r w:rsidR="00297E1F">
        <w:rPr>
          <w:noProof/>
          <w:lang w:val="en-US" w:eastAsia="en-US"/>
        </w:rPr>
        <mc:AlternateContent>
          <mc:Choice Requires="wps">
            <w:drawing>
              <wp:anchor distT="0" distB="0" distL="114300" distR="114300" simplePos="0" relativeHeight="251769856" behindDoc="0" locked="0" layoutInCell="1" allowOverlap="1" wp14:anchorId="6CB3AEC8" wp14:editId="1037EC3E">
                <wp:simplePos x="0" y="0"/>
                <wp:positionH relativeFrom="column">
                  <wp:posOffset>4229735</wp:posOffset>
                </wp:positionH>
                <wp:positionV relativeFrom="paragraph">
                  <wp:posOffset>53763</wp:posOffset>
                </wp:positionV>
                <wp:extent cx="0" cy="242570"/>
                <wp:effectExtent l="88900" t="25400" r="88900" b="62230"/>
                <wp:wrapNone/>
                <wp:docPr id="45" name="Straight Arrow Connector 45"/>
                <wp:cNvGraphicFramePr/>
                <a:graphic xmlns:a="http://schemas.openxmlformats.org/drawingml/2006/main">
                  <a:graphicData uri="http://schemas.microsoft.com/office/word/2010/wordprocessingShape">
                    <wps:wsp>
                      <wps:cNvCnPr/>
                      <wps:spPr>
                        <a:xfrm>
                          <a:off x="0" y="0"/>
                          <a:ext cx="0" cy="24257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734915" id="Straight Arrow Connector 45" o:spid="_x0000_s1026" type="#_x0000_t32" style="position:absolute;margin-left:333.05pt;margin-top:4.25pt;width:0;height:19.1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" strokecolor="#4f81bd [3204]" strokeweight="2pt">
                <v:stroke endarrow="block"/>
                <v:shadow on="t" color="black" opacity="24903f" origin=",.5" offset="0,.55556mm"/>
              </v:shape>
            </w:pict>
          </mc:Fallback>
        </mc:AlternateContent>
      </w:r>
      <w:r w:rsidR="00297E1F">
        <w:rPr>
          <w:noProof/>
          <w:lang w:val="en-US" w:eastAsia="en-US"/>
        </w:rPr>
        <mc:AlternateContent>
          <mc:Choice Requires="wps">
            <w:drawing>
              <wp:anchor distT="0" distB="0" distL="114300" distR="114300" simplePos="0" relativeHeight="251767808" behindDoc="0" locked="0" layoutInCell="1" allowOverlap="1" wp14:anchorId="512C10FB" wp14:editId="4780FC0E">
                <wp:simplePos x="0" y="0"/>
                <wp:positionH relativeFrom="column">
                  <wp:posOffset>1228725</wp:posOffset>
                </wp:positionH>
                <wp:positionV relativeFrom="paragraph">
                  <wp:posOffset>49953</wp:posOffset>
                </wp:positionV>
                <wp:extent cx="0" cy="242570"/>
                <wp:effectExtent l="88900" t="25400" r="88900" b="62230"/>
                <wp:wrapNone/>
                <wp:docPr id="49" name="Straight Arrow Connector 49"/>
                <wp:cNvGraphicFramePr/>
                <a:graphic xmlns:a="http://schemas.openxmlformats.org/drawingml/2006/main">
                  <a:graphicData uri="http://schemas.microsoft.com/office/word/2010/wordprocessingShape">
                    <wps:wsp>
                      <wps:cNvCnPr/>
                      <wps:spPr>
                        <a:xfrm>
                          <a:off x="0" y="0"/>
                          <a:ext cx="0" cy="24257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E16203" id="Straight Arrow Connector 49" o:spid="_x0000_s1026" type="#_x0000_t32" style="position:absolute;margin-left:96.75pt;margin-top:3.95pt;width:0;height:19.1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" strokecolor="#4f81bd [3204]" strokeweight="2pt">
                <v:stroke endarrow="block"/>
                <v:shadow on="t" color="black" opacity="24903f" origin=",.5" offset="0,.55556mm"/>
              </v:shape>
            </w:pict>
          </mc:Fallback>
        </mc:AlternateContent>
      </w:r>
    </w:p>
    <w:p w14:paraId="6009A676" w14:textId="7FF3788F" w:rsidR="00297E1F" w:rsidRDefault="005F07BF">
      <w:pPr>
        <w:rPr>
          <w:rFonts w:eastAsia="Times New Roman"/>
          <w:color w:val="FF0000"/>
          <w:sz w:val="24"/>
          <w:szCs w:val="24"/>
        </w:rPr>
      </w:pPr>
      <w:r w:rsidRPr="00DB02BE">
        <w:rPr>
          <w:noProof/>
          <w:lang w:val="en-US" w:eastAsia="en-US"/>
        </w:rPr>
        <mc:AlternateContent>
          <mc:Choice Requires="wps">
            <w:drawing>
              <wp:anchor distT="45720" distB="45720" distL="114300" distR="114300" simplePos="0" relativeHeight="251761664" behindDoc="0" locked="0" layoutInCell="1" allowOverlap="1" wp14:anchorId="6CB0AF68" wp14:editId="2C3F45CB">
                <wp:simplePos x="0" y="0"/>
                <wp:positionH relativeFrom="margin">
                  <wp:posOffset>509270</wp:posOffset>
                </wp:positionH>
                <wp:positionV relativeFrom="paragraph">
                  <wp:posOffset>97790</wp:posOffset>
                </wp:positionV>
                <wp:extent cx="2505075" cy="1404620"/>
                <wp:effectExtent l="0" t="0" r="28575" b="22225"/>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404620"/>
                        </a:xfrm>
                        <a:prstGeom prst="rect">
                          <a:avLst/>
                        </a:prstGeom>
                        <a:solidFill>
                          <a:srgbClr val="FFFFFF"/>
                        </a:solidFill>
                        <a:ln w="9525">
                          <a:solidFill>
                            <a:srgbClr val="000000"/>
                          </a:solidFill>
                          <a:miter lim="800000"/>
                          <a:headEnd/>
                          <a:tailEnd/>
                        </a:ln>
                      </wps:spPr>
                      <wps:txbx>
                        <w:txbxContent>
                          <w:p w14:paraId="0A7913A9" w14:textId="1FD1A233" w:rsidR="00297E1F" w:rsidRPr="00C37032" w:rsidRDefault="00297E1F" w:rsidP="00297E1F">
                            <w:pPr>
                              <w:spacing w:line="240" w:lineRule="auto"/>
                              <w:rPr>
                                <w:color w:val="auto"/>
                              </w:rPr>
                            </w:pPr>
                            <w:r w:rsidRPr="003164FC">
                              <w:rPr>
                                <w:b/>
                                <w:color w:val="auto"/>
                              </w:rPr>
                              <w:t>IMI Director</w:t>
                            </w:r>
                            <w:r w:rsidRPr="00C37032">
                              <w:rPr>
                                <w:color w:val="auto"/>
                              </w:rPr>
                              <w:t xml:space="preserve"> </w:t>
                            </w:r>
                            <w:r>
                              <w:rPr>
                                <w:color w:val="auto"/>
                              </w:rPr>
                              <w:t>i</w:t>
                            </w:r>
                            <w:r w:rsidRPr="00C37032">
                              <w:rPr>
                                <w:color w:val="auto"/>
                              </w:rPr>
                              <w:t xml:space="preserve">f an allegation is made about an ordained </w:t>
                            </w:r>
                            <w:r w:rsidR="003C01BC">
                              <w:rPr>
                                <w:color w:val="auto"/>
                              </w:rPr>
                              <w:t>S</w:t>
                            </w:r>
                            <w:r w:rsidRPr="00C37032">
                              <w:rPr>
                                <w:color w:val="auto"/>
                              </w:rPr>
                              <w:t>angha member</w:t>
                            </w:r>
                            <w:r w:rsidR="00191171">
                              <w:rPr>
                                <w:color w:val="auto"/>
                              </w:rPr>
                              <w:t>.</w:t>
                            </w:r>
                            <w:r w:rsidRPr="00C37032">
                              <w:rPr>
                                <w:color w:val="auto"/>
                              </w:rPr>
                              <w:t xml:space="preserve"> </w:t>
                            </w:r>
                          </w:p>
                          <w:p w14:paraId="61F3F37D" w14:textId="77777777" w:rsidR="00297E1F" w:rsidRPr="0029792E" w:rsidRDefault="00297E1F" w:rsidP="00297E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40.1pt;margin-top:7.7pt;width:197.25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">
                <v:textbox style="mso-fit-shape-to-text:t">
                  <w:txbxContent>
                    <w:p w14:paraId="0A7913A9" w14:textId="1FD1A233" w:rsidR="00297E1F" w:rsidRPr="00C37032" w:rsidRDefault="00297E1F" w:rsidP="00297E1F">
                      <w:pPr>
                        <w:spacing w:line="240" w:lineRule="auto"/>
                        <w:rPr>
                          <w:color w:val="auto"/>
                        </w:rPr>
                      </w:pPr>
                      <w:r w:rsidRPr="003164FC">
                        <w:rPr>
                          <w:b/>
                          <w:color w:val="auto"/>
                        </w:rPr>
                        <w:t>IMI Director</w:t>
                      </w:r>
                      <w:r w:rsidRPr="00C37032">
                        <w:rPr>
                          <w:color w:val="auto"/>
                        </w:rPr>
                        <w:t xml:space="preserve"> </w:t>
                      </w:r>
                      <w:r>
                        <w:rPr>
                          <w:color w:val="auto"/>
                        </w:rPr>
                        <w:t>i</w:t>
                      </w:r>
                      <w:r w:rsidRPr="00C37032">
                        <w:rPr>
                          <w:color w:val="auto"/>
                        </w:rPr>
                        <w:t xml:space="preserve">f an allegation is made about an ordained </w:t>
                      </w:r>
                      <w:r w:rsidR="003C01BC">
                        <w:rPr>
                          <w:color w:val="auto"/>
                        </w:rPr>
                        <w:t>S</w:t>
                      </w:r>
                      <w:r w:rsidRPr="00C37032">
                        <w:rPr>
                          <w:color w:val="auto"/>
                        </w:rPr>
                        <w:t>angha member</w:t>
                      </w:r>
                      <w:r w:rsidR="00191171">
                        <w:rPr>
                          <w:color w:val="auto"/>
                        </w:rPr>
                        <w:t>.</w:t>
                      </w:r>
                      <w:r w:rsidRPr="00C37032">
                        <w:rPr>
                          <w:color w:val="auto"/>
                        </w:rPr>
                        <w:t xml:space="preserve"> </w:t>
                      </w:r>
                    </w:p>
                    <w:p w14:paraId="61F3F37D" w14:textId="77777777" w:rsidR="00297E1F" w:rsidRPr="0029792E" w:rsidRDefault="00297E1F" w:rsidP="00297E1F"/>
                  </w:txbxContent>
                </v:textbox>
                <w10:wrap type="square" anchorx="margin"/>
              </v:shape>
            </w:pict>
          </mc:Fallback>
        </mc:AlternateContent>
      </w:r>
    </w:p>
    <w:p w14:paraId="60373C6A" w14:textId="42158FFD" w:rsidR="00297E1F" w:rsidRDefault="00297E1F">
      <w:pPr>
        <w:rPr>
          <w:rFonts w:eastAsia="Times New Roman"/>
          <w:color w:val="FF0000"/>
          <w:sz w:val="24"/>
          <w:szCs w:val="24"/>
        </w:rPr>
      </w:pPr>
    </w:p>
    <w:p w14:paraId="5041C2D0" w14:textId="05DB809B" w:rsidR="00297E1F" w:rsidRDefault="00297E1F">
      <w:pPr>
        <w:rPr>
          <w:rFonts w:eastAsia="Times New Roman"/>
          <w:color w:val="FF0000"/>
          <w:sz w:val="24"/>
          <w:szCs w:val="24"/>
        </w:rPr>
      </w:pPr>
    </w:p>
    <w:p w14:paraId="50E16205" w14:textId="717A3DFE" w:rsidR="00297E1F" w:rsidRDefault="00297E1F">
      <w:pPr>
        <w:rPr>
          <w:rFonts w:eastAsia="Times New Roman"/>
          <w:color w:val="FF0000"/>
          <w:sz w:val="24"/>
          <w:szCs w:val="24"/>
        </w:rPr>
      </w:pPr>
    </w:p>
    <w:p w14:paraId="79A933DA" w14:textId="6B3738B0" w:rsidR="00297E1F" w:rsidRDefault="00297E1F">
      <w:pPr>
        <w:rPr>
          <w:rFonts w:eastAsia="Times New Roman"/>
          <w:color w:val="FF0000"/>
          <w:sz w:val="24"/>
          <w:szCs w:val="24"/>
        </w:rPr>
      </w:pPr>
    </w:p>
    <w:p w14:paraId="4086B9F0" w14:textId="0B980BB9" w:rsidR="00297E1F" w:rsidRDefault="00297E1F">
      <w:pPr>
        <w:rPr>
          <w:rFonts w:eastAsia="Times New Roman"/>
          <w:color w:val="FF0000"/>
          <w:sz w:val="24"/>
          <w:szCs w:val="24"/>
        </w:rPr>
      </w:pPr>
    </w:p>
    <w:p w14:paraId="63068262" w14:textId="0BC4E310" w:rsidR="00297E1F" w:rsidRDefault="00297E1F">
      <w:pPr>
        <w:rPr>
          <w:rFonts w:eastAsia="Times New Roman"/>
          <w:color w:val="FF0000"/>
          <w:sz w:val="24"/>
          <w:szCs w:val="24"/>
        </w:rPr>
      </w:pPr>
    </w:p>
    <w:p w14:paraId="1B47A126" w14:textId="25FDFB75" w:rsidR="00297E1F" w:rsidRDefault="00297E1F">
      <w:pPr>
        <w:rPr>
          <w:rFonts w:eastAsia="Times New Roman"/>
          <w:color w:val="FF0000"/>
          <w:sz w:val="24"/>
          <w:szCs w:val="24"/>
        </w:rPr>
      </w:pPr>
    </w:p>
    <w:p w14:paraId="1BA48A61" w14:textId="125D5AAC" w:rsidR="00297E1F" w:rsidRDefault="00297E1F">
      <w:pPr>
        <w:rPr>
          <w:rFonts w:eastAsia="Times New Roman"/>
          <w:color w:val="FF0000"/>
          <w:sz w:val="24"/>
          <w:szCs w:val="24"/>
        </w:rPr>
      </w:pPr>
    </w:p>
    <w:p w14:paraId="226C2B23" w14:textId="2ABFAF77" w:rsidR="00297E1F" w:rsidRDefault="00297E1F">
      <w:pPr>
        <w:rPr>
          <w:rFonts w:eastAsia="Times New Roman"/>
          <w:color w:val="FF0000"/>
          <w:sz w:val="24"/>
          <w:szCs w:val="24"/>
        </w:rPr>
      </w:pPr>
    </w:p>
    <w:p w14:paraId="16BB223A" w14:textId="241CD52D" w:rsidR="00297E1F" w:rsidRDefault="00297E1F">
      <w:pPr>
        <w:rPr>
          <w:rFonts w:eastAsia="Times New Roman"/>
          <w:color w:val="FF0000"/>
          <w:sz w:val="24"/>
          <w:szCs w:val="24"/>
        </w:rPr>
      </w:pPr>
    </w:p>
    <w:p w14:paraId="012AEB7B" w14:textId="77777777" w:rsidR="00297E1F" w:rsidRDefault="00297E1F">
      <w:pPr>
        <w:rPr>
          <w:rFonts w:eastAsia="Times New Roman"/>
          <w:color w:val="FF0000"/>
          <w:sz w:val="24"/>
          <w:szCs w:val="24"/>
        </w:rPr>
      </w:pPr>
    </w:p>
    <w:p w14:paraId="693599BA" w14:textId="22DDD95B" w:rsidR="00297E1F" w:rsidRDefault="00297E1F">
      <w:pPr>
        <w:rPr>
          <w:rFonts w:eastAsia="Times New Roman"/>
          <w:color w:val="FF0000"/>
          <w:sz w:val="24"/>
          <w:szCs w:val="24"/>
        </w:rPr>
      </w:pPr>
    </w:p>
    <w:p w14:paraId="5A4ACE17" w14:textId="33E834C0" w:rsidR="00297E1F" w:rsidRDefault="005F07BF">
      <w:pPr>
        <w:rPr>
          <w:rFonts w:eastAsia="Times New Roman"/>
          <w:color w:val="FF0000"/>
          <w:sz w:val="24"/>
          <w:szCs w:val="24"/>
        </w:rPr>
      </w:pPr>
      <w:r w:rsidRPr="00DB02BE">
        <w:rPr>
          <w:noProof/>
          <w:color w:val="548DD4" w:themeColor="text2" w:themeTint="99"/>
          <w:lang w:val="en-US" w:eastAsia="en-US"/>
        </w:rPr>
        <mc:AlternateContent>
          <mc:Choice Requires="wps">
            <w:drawing>
              <wp:anchor distT="45720" distB="45720" distL="114300" distR="114300" simplePos="0" relativeHeight="251762688" behindDoc="0" locked="0" layoutInCell="1" allowOverlap="1" wp14:anchorId="4839EA5A" wp14:editId="234EC0FE">
                <wp:simplePos x="0" y="0"/>
                <wp:positionH relativeFrom="column">
                  <wp:posOffset>-66675</wp:posOffset>
                </wp:positionH>
                <wp:positionV relativeFrom="paragraph">
                  <wp:posOffset>43815</wp:posOffset>
                </wp:positionV>
                <wp:extent cx="3276600" cy="1404620"/>
                <wp:effectExtent l="0" t="0" r="19050" b="2540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404620"/>
                        </a:xfrm>
                        <a:prstGeom prst="rect">
                          <a:avLst/>
                        </a:prstGeom>
                        <a:solidFill>
                          <a:srgbClr val="FFFFFF"/>
                        </a:solidFill>
                        <a:ln w="9525">
                          <a:solidFill>
                            <a:srgbClr val="000000"/>
                          </a:solidFill>
                          <a:miter lim="800000"/>
                          <a:headEnd/>
                          <a:tailEnd/>
                        </a:ln>
                      </wps:spPr>
                      <wps:txbx>
                        <w:txbxContent>
                          <w:p w14:paraId="4B85B4ED" w14:textId="31DB8A37" w:rsidR="00297E1F" w:rsidRPr="00791259" w:rsidRDefault="00297E1F" w:rsidP="00297E1F">
                            <w:pPr>
                              <w:shd w:val="clear" w:color="auto" w:fill="FFFF00"/>
                              <w:rPr>
                                <w:b/>
                              </w:rPr>
                            </w:pPr>
                            <w:r w:rsidRPr="005B74F2">
                              <w:rPr>
                                <w:b/>
                              </w:rPr>
                              <w:t xml:space="preserve">Consider what is </w:t>
                            </w:r>
                            <w:r w:rsidR="004D0C7B" w:rsidRPr="005B74F2">
                              <w:rPr>
                                <w:b/>
                              </w:rPr>
                              <w:t xml:space="preserve">important and </w:t>
                            </w:r>
                            <w:r w:rsidRPr="005B74F2">
                              <w:rPr>
                                <w:b/>
                              </w:rPr>
                              <w:t xml:space="preserve">appropriate to share with the wider </w:t>
                            </w:r>
                            <w:r w:rsidR="003C01BC" w:rsidRPr="005B74F2">
                              <w:rPr>
                                <w:b/>
                              </w:rPr>
                              <w:t>center</w:t>
                            </w:r>
                            <w:r w:rsidRPr="005B74F2">
                              <w:rPr>
                                <w:b/>
                              </w:rPr>
                              <w:t>/ FPMT community.</w:t>
                            </w:r>
                            <w:r w:rsidRPr="00791259">
                              <w:rPr>
                                <w: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margin-left:-5.25pt;margin-top:3.45pt;width:258pt;height:110.6pt;z-index:251762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">
                <v:textbox style="mso-fit-shape-to-text:t">
                  <w:txbxContent>
                    <w:p w14:paraId="4B85B4ED" w14:textId="31DB8A37" w:rsidR="00297E1F" w:rsidRPr="00791259" w:rsidRDefault="00297E1F" w:rsidP="00297E1F">
                      <w:pPr>
                        <w:shd w:val="clear" w:color="auto" w:fill="FFFF00"/>
                        <w:rPr>
                          <w:b/>
                        </w:rPr>
                      </w:pPr>
                      <w:r w:rsidRPr="005B74F2">
                        <w:rPr>
                          <w:b/>
                        </w:rPr>
                        <w:t xml:space="preserve">Consider what is </w:t>
                      </w:r>
                      <w:r w:rsidR="004D0C7B" w:rsidRPr="005B74F2">
                        <w:rPr>
                          <w:b/>
                        </w:rPr>
                        <w:t xml:space="preserve">important and </w:t>
                      </w:r>
                      <w:r w:rsidRPr="005B74F2">
                        <w:rPr>
                          <w:b/>
                        </w:rPr>
                        <w:t xml:space="preserve">appropriate to share with the wider </w:t>
                      </w:r>
                      <w:proofErr w:type="spellStart"/>
                      <w:r w:rsidR="003C01BC" w:rsidRPr="005B74F2">
                        <w:rPr>
                          <w:b/>
                        </w:rPr>
                        <w:t>center</w:t>
                      </w:r>
                      <w:proofErr w:type="spellEnd"/>
                      <w:r w:rsidRPr="005B74F2">
                        <w:rPr>
                          <w:b/>
                        </w:rPr>
                        <w:t>/ FPMT community.</w:t>
                      </w:r>
                      <w:r w:rsidRPr="00791259">
                        <w:rPr>
                          <w:b/>
                        </w:rPr>
                        <w:t xml:space="preserve"> </w:t>
                      </w:r>
                    </w:p>
                  </w:txbxContent>
                </v:textbox>
                <w10:wrap type="square"/>
              </v:shape>
            </w:pict>
          </mc:Fallback>
        </mc:AlternateContent>
      </w:r>
    </w:p>
    <w:p w14:paraId="2BC36DB8" w14:textId="350091E8" w:rsidR="00191171" w:rsidRDefault="00191171">
      <w:pPr>
        <w:rPr>
          <w:rFonts w:eastAsia="Times New Roman"/>
          <w:color w:val="FF0000"/>
          <w:sz w:val="24"/>
          <w:szCs w:val="24"/>
        </w:rPr>
      </w:pPr>
      <w:r>
        <w:rPr>
          <w:rFonts w:eastAsia="Times New Roman"/>
          <w:color w:val="FF0000"/>
          <w:sz w:val="24"/>
          <w:szCs w:val="24"/>
        </w:rPr>
        <w:br w:type="page"/>
      </w:r>
    </w:p>
    <w:p w14:paraId="0B1DC1B5" w14:textId="6074D910" w:rsidR="00BC6623" w:rsidRPr="004C66D7" w:rsidRDefault="00BC6623" w:rsidP="004C66D7">
      <w:pPr>
        <w:pStyle w:val="ListParagraph"/>
        <w:numPr>
          <w:ilvl w:val="0"/>
          <w:numId w:val="31"/>
        </w:numPr>
        <w:rPr>
          <w:rFonts w:eastAsia="Times New Roman"/>
          <w:b/>
          <w:color w:val="auto"/>
          <w:sz w:val="24"/>
          <w:szCs w:val="24"/>
        </w:rPr>
      </w:pPr>
      <w:r w:rsidRPr="004C66D7">
        <w:rPr>
          <w:rFonts w:eastAsia="Times New Roman"/>
          <w:b/>
          <w:color w:val="auto"/>
          <w:sz w:val="24"/>
          <w:szCs w:val="24"/>
        </w:rPr>
        <w:lastRenderedPageBreak/>
        <w:t>CARE AND SUPPORT</w:t>
      </w:r>
    </w:p>
    <w:p w14:paraId="0F9CFC60" w14:textId="77777777" w:rsidR="00BC6623" w:rsidRDefault="00BC6623" w:rsidP="00BC6623">
      <w:pPr>
        <w:rPr>
          <w:rFonts w:eastAsia="Times New Roman"/>
          <w:b/>
          <w:color w:val="auto"/>
          <w:sz w:val="24"/>
          <w:szCs w:val="24"/>
        </w:rPr>
      </w:pPr>
    </w:p>
    <w:p w14:paraId="4B8050C8" w14:textId="2149234E" w:rsidR="00BC6623" w:rsidRPr="00F14FB9" w:rsidRDefault="00001B3A" w:rsidP="00E946DC">
      <w:pPr>
        <w:pStyle w:val="NoSpacing"/>
      </w:pPr>
      <w:r>
        <w:rPr>
          <w:b/>
          <w:bCs/>
          <w:i/>
          <w:iCs/>
        </w:rPr>
        <w:t>Pamtingpa Center</w:t>
      </w:r>
      <w:r w:rsidR="00BC6623" w:rsidRPr="00F14FB9">
        <w:t xml:space="preserve"> is committed to offering care and support, working with statutory agencies as appropriate, to all those who have been affected by abuse </w:t>
      </w:r>
      <w:proofErr w:type="gramStart"/>
      <w:r w:rsidR="00BC6623" w:rsidRPr="00F14FB9">
        <w:t>who</w:t>
      </w:r>
      <w:proofErr w:type="gramEnd"/>
      <w:r w:rsidR="00BC6623" w:rsidRPr="00F14FB9">
        <w:t xml:space="preserve"> have contact with or are part of the</w:t>
      </w:r>
      <w:r w:rsidR="00082047">
        <w:t xml:space="preserve"> </w:t>
      </w:r>
      <w:r>
        <w:t>Pamtingpa Center</w:t>
      </w:r>
      <w:r w:rsidR="00BC6623" w:rsidRPr="00F14FB9">
        <w:t>.</w:t>
      </w:r>
      <w:r w:rsidR="00BC6623">
        <w:t xml:space="preserve"> This may include the alleged vic</w:t>
      </w:r>
      <w:r w:rsidR="005B74F2">
        <w:t>tim and the alleged perpetrator</w:t>
      </w:r>
      <w:r w:rsidR="00BC6623">
        <w:t>. Support may be needed for the wider community</w:t>
      </w:r>
      <w:r w:rsidR="00414297">
        <w:t xml:space="preserve"> also</w:t>
      </w:r>
      <w:r w:rsidR="00BC6623">
        <w:t>.</w:t>
      </w:r>
    </w:p>
    <w:p w14:paraId="76E5F21C" w14:textId="4C64186A" w:rsidR="00BC6623" w:rsidRPr="00D11A44" w:rsidRDefault="00BC6623" w:rsidP="00D11A44">
      <w:pPr>
        <w:rPr>
          <w:rFonts w:eastAsia="Times New Roman"/>
          <w:b/>
          <w:color w:val="auto"/>
          <w:sz w:val="24"/>
          <w:szCs w:val="24"/>
        </w:rPr>
      </w:pPr>
    </w:p>
    <w:p w14:paraId="16F32C3C" w14:textId="246970DF" w:rsidR="00717EBC" w:rsidRPr="00DA6BEC" w:rsidRDefault="00717EBC" w:rsidP="001C363E">
      <w:pPr>
        <w:pStyle w:val="ListParagraph"/>
        <w:numPr>
          <w:ilvl w:val="1"/>
          <w:numId w:val="31"/>
        </w:numPr>
        <w:rPr>
          <w:rFonts w:eastAsia="Times New Roman"/>
          <w:b/>
          <w:color w:val="auto"/>
        </w:rPr>
      </w:pPr>
      <w:r w:rsidRPr="00DA6BEC">
        <w:rPr>
          <w:rFonts w:eastAsia="Times New Roman"/>
          <w:b/>
          <w:color w:val="auto"/>
        </w:rPr>
        <w:t>GUIDING PRINCIPLES</w:t>
      </w:r>
    </w:p>
    <w:p w14:paraId="09F4B2AC" w14:textId="77777777" w:rsidR="00717EBC" w:rsidRPr="00DB02BE" w:rsidRDefault="00717EBC" w:rsidP="00717EB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rPr>
      </w:pPr>
    </w:p>
    <w:p w14:paraId="0B771ECB" w14:textId="52AF5032" w:rsidR="00717EBC" w:rsidRPr="007E5D35" w:rsidRDefault="00CD0B0C" w:rsidP="002522DF">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120" w:line="240" w:lineRule="auto"/>
        <w:ind w:left="357"/>
        <w:contextualSpacing w:val="0"/>
        <w:rPr>
          <w:rFonts w:eastAsia="Times New Roman"/>
          <w:color w:val="auto"/>
        </w:rPr>
      </w:pPr>
      <w:r>
        <w:rPr>
          <w:rFonts w:eastAsia="Times New Roman"/>
          <w:color w:val="auto"/>
        </w:rPr>
        <w:t>Prioritiz</w:t>
      </w:r>
      <w:r w:rsidR="00717EBC" w:rsidRPr="007E5D35">
        <w:rPr>
          <w:rFonts w:eastAsia="Times New Roman"/>
          <w:color w:val="auto"/>
        </w:rPr>
        <w:t xml:space="preserve">e the wellbeing and safety of all who reside, visit or come into contact with the </w:t>
      </w:r>
      <w:r w:rsidR="00001B3A">
        <w:rPr>
          <w:rFonts w:eastAsia="Times New Roman"/>
          <w:i/>
          <w:color w:val="auto"/>
        </w:rPr>
        <w:t>Pamtingpa Center</w:t>
      </w:r>
      <w:r w:rsidR="00717EBC" w:rsidRPr="007E5D35">
        <w:rPr>
          <w:rFonts w:eastAsia="Times New Roman"/>
          <w:color w:val="auto"/>
        </w:rPr>
        <w:t>.</w:t>
      </w:r>
    </w:p>
    <w:p w14:paraId="357BDC91" w14:textId="77777777" w:rsidR="00717EBC" w:rsidRPr="007E5D35" w:rsidRDefault="00717EBC" w:rsidP="002522DF">
      <w:pPr>
        <w:pStyle w:val="ListParagraph"/>
        <w:numPr>
          <w:ilvl w:val="0"/>
          <w:numId w:val="10"/>
        </w:numPr>
        <w:spacing w:after="120" w:line="240" w:lineRule="auto"/>
        <w:ind w:left="357"/>
        <w:contextualSpacing w:val="0"/>
        <w:rPr>
          <w:color w:val="auto"/>
        </w:rPr>
      </w:pPr>
      <w:r w:rsidRPr="007E5D35">
        <w:rPr>
          <w:color w:val="auto"/>
        </w:rPr>
        <w:t>Never promise to keep anything reported confidential. It should be explained at the outset that any disclosure will be shared internally or with external agencies as required. However, the person’s privacy will be respected as much as possible.</w:t>
      </w:r>
    </w:p>
    <w:p w14:paraId="2C769813" w14:textId="375D464B" w:rsidR="00717EBC" w:rsidRPr="007E5D35" w:rsidRDefault="00717EBC" w:rsidP="002522DF">
      <w:pPr>
        <w:pStyle w:val="ListParagraph"/>
        <w:numPr>
          <w:ilvl w:val="0"/>
          <w:numId w:val="10"/>
        </w:numPr>
        <w:spacing w:after="120" w:line="240" w:lineRule="auto"/>
        <w:ind w:left="357"/>
        <w:contextualSpacing w:val="0"/>
        <w:rPr>
          <w:i/>
          <w:color w:val="auto"/>
        </w:rPr>
      </w:pPr>
      <w:r w:rsidRPr="007E5D35">
        <w:rPr>
          <w:color w:val="auto"/>
        </w:rPr>
        <w:t>For the purposes of recording, it is important to listen</w:t>
      </w:r>
      <w:r w:rsidR="007A1ED4">
        <w:rPr>
          <w:color w:val="auto"/>
        </w:rPr>
        <w:t>.</w:t>
      </w:r>
      <w:r w:rsidRPr="007E5D35">
        <w:rPr>
          <w:color w:val="auto"/>
        </w:rPr>
        <w:t xml:space="preserve"> </w:t>
      </w:r>
      <w:r w:rsidR="00B51943">
        <w:rPr>
          <w:color w:val="auto"/>
        </w:rPr>
        <w:t>Questions</w:t>
      </w:r>
      <w:r w:rsidRPr="007E5D35">
        <w:rPr>
          <w:color w:val="auto"/>
        </w:rPr>
        <w:t xml:space="preserve"> should be kept to the minimum necessary to understand what is being alleged, and leading questions avoided. </w:t>
      </w:r>
      <w:r w:rsidRPr="007E5D35">
        <w:rPr>
          <w:i/>
          <w:color w:val="auto"/>
        </w:rPr>
        <w:t xml:space="preserve">(The use of leading questions can cause problems for any subsequent investigation and court proceedings.)  </w:t>
      </w:r>
    </w:p>
    <w:p w14:paraId="21E9605B" w14:textId="01677255" w:rsidR="00717EBC" w:rsidRPr="007E5D35" w:rsidRDefault="00717EBC" w:rsidP="002522DF">
      <w:pPr>
        <w:pStyle w:val="ListParagraph"/>
        <w:numPr>
          <w:ilvl w:val="0"/>
          <w:numId w:val="10"/>
        </w:numPr>
        <w:spacing w:after="120" w:line="240" w:lineRule="auto"/>
        <w:ind w:left="357"/>
        <w:contextualSpacing w:val="0"/>
        <w:rPr>
          <w:b/>
          <w:i/>
          <w:color w:val="auto"/>
        </w:rPr>
      </w:pPr>
      <w:r w:rsidRPr="007E5D35">
        <w:rPr>
          <w:color w:val="auto"/>
        </w:rPr>
        <w:t xml:space="preserve">All those involved should take great care in reaching conclusions and making decisions.  Regarding sharing information within the </w:t>
      </w:r>
      <w:r w:rsidR="009D4D3F">
        <w:rPr>
          <w:color w:val="auto"/>
        </w:rPr>
        <w:t>center</w:t>
      </w:r>
      <w:r w:rsidRPr="007E5D35">
        <w:rPr>
          <w:color w:val="auto"/>
        </w:rPr>
        <w:t xml:space="preserve">, confidentiality and privacy of all the individuals concerned should be protected as appropriate and feasible. When the process is complete, consideration should be given to what is appropriately shared with the wider </w:t>
      </w:r>
      <w:r w:rsidR="00001B3A">
        <w:rPr>
          <w:i/>
          <w:color w:val="auto"/>
        </w:rPr>
        <w:t>Pamtingpa Center</w:t>
      </w:r>
      <w:r w:rsidRPr="007E5D35">
        <w:rPr>
          <w:color w:val="auto"/>
        </w:rPr>
        <w:t xml:space="preserve"> community. </w:t>
      </w:r>
    </w:p>
    <w:p w14:paraId="31BA85BB" w14:textId="0A4E0B63" w:rsidR="00717EBC" w:rsidRPr="00583A8B" w:rsidRDefault="00717EBC" w:rsidP="002522DF">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120" w:line="240" w:lineRule="auto"/>
        <w:ind w:left="357"/>
        <w:contextualSpacing w:val="0"/>
        <w:rPr>
          <w:rFonts w:eastAsia="Times New Roman"/>
          <w:color w:val="auto"/>
        </w:rPr>
      </w:pPr>
      <w:r w:rsidRPr="00583A8B">
        <w:rPr>
          <w:rFonts w:eastAsia="Times New Roman"/>
          <w:color w:val="auto"/>
        </w:rPr>
        <w:t xml:space="preserve">Whatever action you may have to take, and even if the authorities are involved, don’t lose sight of the person or persons at the </w:t>
      </w:r>
      <w:r w:rsidR="009D4D3F" w:rsidRPr="00583A8B">
        <w:rPr>
          <w:rFonts w:eastAsia="Times New Roman"/>
          <w:color w:val="auto"/>
        </w:rPr>
        <w:t>center</w:t>
      </w:r>
      <w:r w:rsidRPr="00583A8B">
        <w:rPr>
          <w:rFonts w:eastAsia="Times New Roman"/>
          <w:color w:val="auto"/>
        </w:rPr>
        <w:t xml:space="preserve"> of the concern. Ensure that there is someone to whom they can turn for support after any allegation or investigation. If they give further information, then go through the process of listening and recording as already described.</w:t>
      </w:r>
    </w:p>
    <w:p w14:paraId="009C3D54" w14:textId="77777777" w:rsidR="00717EBC" w:rsidRPr="007E5D35" w:rsidRDefault="00717EBC" w:rsidP="002522DF">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120" w:line="240" w:lineRule="auto"/>
        <w:ind w:left="357"/>
        <w:contextualSpacing w:val="0"/>
        <w:rPr>
          <w:rFonts w:eastAsia="Times New Roman"/>
          <w:color w:val="auto"/>
        </w:rPr>
      </w:pPr>
      <w:r w:rsidRPr="007E5D35">
        <w:rPr>
          <w:rFonts w:eastAsia="Times New Roman"/>
          <w:color w:val="auto"/>
        </w:rPr>
        <w:t xml:space="preserve">When dealing with adults at risk, their wishes, feelings and mental capacity must be taken into account and people should be supported to make their own decisions and encouraged to give informed consent when possible and safety considerations permit. </w:t>
      </w:r>
    </w:p>
    <w:p w14:paraId="08C844A7" w14:textId="20BE1156" w:rsidR="00717EBC" w:rsidRPr="007E5D35" w:rsidRDefault="00717EBC" w:rsidP="002522DF">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120" w:line="240" w:lineRule="auto"/>
        <w:ind w:left="357"/>
        <w:contextualSpacing w:val="0"/>
        <w:rPr>
          <w:rFonts w:eastAsia="Times New Roman"/>
          <w:color w:val="auto"/>
        </w:rPr>
      </w:pPr>
      <w:r w:rsidRPr="007E5D35">
        <w:rPr>
          <w:rFonts w:eastAsia="Times New Roman"/>
          <w:color w:val="auto"/>
        </w:rPr>
        <w:t xml:space="preserve">Be aware that although the particular individual that has disclosed abuse may now be safe and protected, it is important to think about the potential risk to others from the alleged perpetrator. If the matter is serious, inform the appropriate agencies as required, </w:t>
      </w:r>
      <w:r w:rsidR="006B451E">
        <w:rPr>
          <w:rFonts w:eastAsia="Times New Roman"/>
          <w:color w:val="auto"/>
        </w:rPr>
        <w:t>and</w:t>
      </w:r>
      <w:r w:rsidR="006B451E" w:rsidRPr="007E5D35">
        <w:rPr>
          <w:rFonts w:eastAsia="Times New Roman"/>
          <w:color w:val="auto"/>
        </w:rPr>
        <w:t xml:space="preserve"> </w:t>
      </w:r>
      <w:r w:rsidRPr="007E5D35">
        <w:rPr>
          <w:rFonts w:eastAsia="Times New Roman"/>
          <w:color w:val="auto"/>
        </w:rPr>
        <w:t xml:space="preserve">also pass information to those who </w:t>
      </w:r>
      <w:proofErr w:type="gramStart"/>
      <w:r w:rsidRPr="007E5D35">
        <w:rPr>
          <w:rFonts w:eastAsia="Times New Roman"/>
          <w:color w:val="auto"/>
        </w:rPr>
        <w:t>may need</w:t>
      </w:r>
      <w:proofErr w:type="gramEnd"/>
      <w:r w:rsidRPr="007E5D35">
        <w:rPr>
          <w:rFonts w:eastAsia="Times New Roman"/>
          <w:color w:val="auto"/>
        </w:rPr>
        <w:t xml:space="preserve"> be aware in order to protect others</w:t>
      </w:r>
      <w:r w:rsidR="003F106E">
        <w:rPr>
          <w:rFonts w:eastAsia="Times New Roman"/>
          <w:color w:val="auto"/>
        </w:rPr>
        <w:t>.</w:t>
      </w:r>
    </w:p>
    <w:p w14:paraId="0BB621FF" w14:textId="22B8F12F" w:rsidR="00717EBC" w:rsidRPr="007E5D35" w:rsidRDefault="00717EBC" w:rsidP="002522DF">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120" w:line="240" w:lineRule="auto"/>
        <w:ind w:left="357"/>
        <w:contextualSpacing w:val="0"/>
        <w:rPr>
          <w:rFonts w:eastAsia="Times New Roman"/>
          <w:color w:val="auto"/>
        </w:rPr>
      </w:pPr>
      <w:r>
        <w:rPr>
          <w:rFonts w:eastAsia="Times New Roman"/>
          <w:color w:val="auto"/>
        </w:rPr>
        <w:t>It</w:t>
      </w:r>
      <w:r w:rsidRPr="007E5D35">
        <w:rPr>
          <w:rFonts w:eastAsia="Times New Roman"/>
          <w:color w:val="auto"/>
        </w:rPr>
        <w:t xml:space="preserve"> is important to thi</w:t>
      </w:r>
      <w:r w:rsidR="00CD0B0C">
        <w:rPr>
          <w:rFonts w:eastAsia="Times New Roman"/>
          <w:color w:val="auto"/>
        </w:rPr>
        <w:t>nk carefully how best to maximiz</w:t>
      </w:r>
      <w:r w:rsidRPr="007E5D35">
        <w:rPr>
          <w:rFonts w:eastAsia="Times New Roman"/>
          <w:color w:val="auto"/>
        </w:rPr>
        <w:t>e everyone’s rights to privacy as much as is feasible.  There will be people with whom information needs to be shared</w:t>
      </w:r>
      <w:r w:rsidR="00ED5ADD">
        <w:rPr>
          <w:rFonts w:eastAsia="Times New Roman"/>
          <w:color w:val="auto"/>
        </w:rPr>
        <w:t>. In</w:t>
      </w:r>
      <w:r w:rsidRPr="007E5D35">
        <w:rPr>
          <w:rFonts w:eastAsia="Times New Roman"/>
          <w:color w:val="auto"/>
        </w:rPr>
        <w:t xml:space="preserve"> many </w:t>
      </w:r>
      <w:r w:rsidR="006854A6" w:rsidRPr="007E5D35">
        <w:rPr>
          <w:rFonts w:eastAsia="Times New Roman"/>
          <w:color w:val="auto"/>
        </w:rPr>
        <w:t>cases</w:t>
      </w:r>
      <w:r w:rsidRPr="007E5D35">
        <w:rPr>
          <w:rFonts w:eastAsia="Times New Roman"/>
          <w:color w:val="auto"/>
        </w:rPr>
        <w:t xml:space="preserve"> this could be </w:t>
      </w:r>
      <w:proofErr w:type="gramStart"/>
      <w:r w:rsidRPr="007E5D35">
        <w:rPr>
          <w:rFonts w:eastAsia="Times New Roman"/>
          <w:color w:val="auto"/>
        </w:rPr>
        <w:t>anonymised,</w:t>
      </w:r>
      <w:proofErr w:type="gramEnd"/>
      <w:r w:rsidRPr="007E5D35">
        <w:rPr>
          <w:rFonts w:eastAsia="Times New Roman"/>
          <w:color w:val="auto"/>
        </w:rPr>
        <w:t xml:space="preserve"> and the person’s name only be shared with those where this is essential.  Consider carefully what is shared by email, particularly bearing in mind </w:t>
      </w:r>
      <w:r w:rsidR="00F7129C">
        <w:rPr>
          <w:rFonts w:eastAsia="Times New Roman"/>
          <w:color w:val="auto"/>
        </w:rPr>
        <w:t>data protection</w:t>
      </w:r>
      <w:r w:rsidRPr="007E5D35">
        <w:rPr>
          <w:rFonts w:eastAsia="Times New Roman"/>
          <w:color w:val="auto"/>
        </w:rPr>
        <w:t xml:space="preserve"> considerations, and again anonymise where feasible</w:t>
      </w:r>
      <w:r w:rsidR="00F7129C">
        <w:rPr>
          <w:rFonts w:eastAsia="Times New Roman"/>
          <w:color w:val="auto"/>
        </w:rPr>
        <w:t>,</w:t>
      </w:r>
      <w:r w:rsidRPr="007E5D35">
        <w:rPr>
          <w:rFonts w:eastAsia="Times New Roman"/>
          <w:color w:val="auto"/>
        </w:rPr>
        <w:t xml:space="preserve"> or encrypt and password protect documents with names of alleged perpetrators and those who have been harmed.</w:t>
      </w:r>
    </w:p>
    <w:p w14:paraId="5537BFC1" w14:textId="3F10411D" w:rsidR="00717EBC" w:rsidRDefault="00717EBC" w:rsidP="002522DF">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120" w:line="240" w:lineRule="auto"/>
        <w:ind w:left="357"/>
        <w:contextualSpacing w:val="0"/>
        <w:rPr>
          <w:rFonts w:eastAsia="Times New Roman"/>
          <w:color w:val="auto"/>
        </w:rPr>
      </w:pPr>
      <w:r>
        <w:rPr>
          <w:rFonts w:eastAsia="Times New Roman"/>
          <w:color w:val="auto"/>
        </w:rPr>
        <w:t xml:space="preserve">The </w:t>
      </w:r>
      <w:r w:rsidR="00001B3A">
        <w:rPr>
          <w:rFonts w:eastAsia="Times New Roman"/>
          <w:i/>
          <w:color w:val="auto"/>
        </w:rPr>
        <w:t>Pamtingpa Center</w:t>
      </w:r>
      <w:r w:rsidR="00D77620">
        <w:rPr>
          <w:rFonts w:eastAsia="Times New Roman"/>
          <w:color w:val="auto"/>
        </w:rPr>
        <w:t xml:space="preserve"> </w:t>
      </w:r>
      <w:r w:rsidRPr="007E5D35">
        <w:rPr>
          <w:rFonts w:eastAsia="Times New Roman"/>
          <w:color w:val="auto"/>
        </w:rPr>
        <w:t>need</w:t>
      </w:r>
      <w:r>
        <w:rPr>
          <w:rFonts w:eastAsia="Times New Roman"/>
          <w:color w:val="auto"/>
        </w:rPr>
        <w:t>s</w:t>
      </w:r>
      <w:r w:rsidRPr="007E5D35">
        <w:rPr>
          <w:rFonts w:eastAsia="Times New Roman"/>
          <w:color w:val="auto"/>
        </w:rPr>
        <w:t xml:space="preserve"> to make clear decisions to promote </w:t>
      </w:r>
      <w:r w:rsidR="00F7129C">
        <w:rPr>
          <w:rFonts w:eastAsia="Times New Roman"/>
          <w:color w:val="auto"/>
        </w:rPr>
        <w:t xml:space="preserve">the </w:t>
      </w:r>
      <w:r w:rsidR="006854A6" w:rsidRPr="007E5D35">
        <w:rPr>
          <w:rFonts w:eastAsia="Times New Roman"/>
          <w:color w:val="auto"/>
        </w:rPr>
        <w:t>wellbeing</w:t>
      </w:r>
      <w:r w:rsidRPr="007E5D35">
        <w:rPr>
          <w:rFonts w:eastAsia="Times New Roman"/>
          <w:color w:val="auto"/>
        </w:rPr>
        <w:t xml:space="preserve"> and safety of all they come into contact with</w:t>
      </w:r>
      <w:r>
        <w:rPr>
          <w:rFonts w:eastAsia="Times New Roman"/>
          <w:color w:val="auto"/>
        </w:rPr>
        <w:t xml:space="preserve">. </w:t>
      </w:r>
      <w:r w:rsidR="006854A6">
        <w:rPr>
          <w:rFonts w:eastAsia="Times New Roman"/>
          <w:color w:val="auto"/>
        </w:rPr>
        <w:t>However,</w:t>
      </w:r>
      <w:r>
        <w:rPr>
          <w:rFonts w:eastAsia="Times New Roman"/>
          <w:color w:val="auto"/>
        </w:rPr>
        <w:t xml:space="preserve"> </w:t>
      </w:r>
      <w:r w:rsidRPr="007E5D35">
        <w:rPr>
          <w:rFonts w:eastAsia="Times New Roman"/>
          <w:color w:val="auto"/>
        </w:rPr>
        <w:t>it is important to maintain equanimity towards all</w:t>
      </w:r>
      <w:r>
        <w:rPr>
          <w:rFonts w:eastAsia="Times New Roman"/>
          <w:color w:val="auto"/>
        </w:rPr>
        <w:t xml:space="preserve"> those involved in any allegation</w:t>
      </w:r>
      <w:r w:rsidR="006854A6">
        <w:rPr>
          <w:rFonts w:eastAsia="Times New Roman"/>
          <w:color w:val="auto"/>
        </w:rPr>
        <w:t xml:space="preserve"> and </w:t>
      </w:r>
      <w:r>
        <w:rPr>
          <w:rFonts w:eastAsia="Times New Roman"/>
          <w:color w:val="auto"/>
        </w:rPr>
        <w:t xml:space="preserve">at the same time </w:t>
      </w:r>
      <w:r w:rsidR="00ED5ADD">
        <w:rPr>
          <w:rFonts w:eastAsia="Times New Roman"/>
          <w:color w:val="auto"/>
        </w:rPr>
        <w:t>ensure</w:t>
      </w:r>
      <w:r w:rsidRPr="007E5D35">
        <w:rPr>
          <w:rFonts w:eastAsia="Times New Roman"/>
          <w:color w:val="auto"/>
        </w:rPr>
        <w:t xml:space="preserve"> robust safeguarding procedures. Respect and compassion </w:t>
      </w:r>
      <w:r w:rsidR="006854A6" w:rsidRPr="007E5D35">
        <w:rPr>
          <w:rFonts w:eastAsia="Times New Roman"/>
          <w:color w:val="auto"/>
        </w:rPr>
        <w:t>need</w:t>
      </w:r>
      <w:r w:rsidRPr="007E5D35">
        <w:rPr>
          <w:rFonts w:eastAsia="Times New Roman"/>
          <w:color w:val="auto"/>
        </w:rPr>
        <w:t xml:space="preserve"> to be shown to both the person harmed and the alleged perpetrator, and where appropriate and feasible, care and support given.</w:t>
      </w:r>
    </w:p>
    <w:p w14:paraId="0516AF9D" w14:textId="1246B067" w:rsidR="00191171" w:rsidRDefault="00191171" w:rsidP="005F513A">
      <w:pPr>
        <w:rPr>
          <w:rFonts w:eastAsia="Times New Roman"/>
          <w:color w:val="auto"/>
        </w:rPr>
      </w:pPr>
    </w:p>
    <w:p w14:paraId="3CEA2B9F" w14:textId="77777777" w:rsidR="00C50AD5" w:rsidRDefault="00C50AD5" w:rsidP="005F513A">
      <w:pPr>
        <w:rPr>
          <w:rFonts w:eastAsia="Times New Roman"/>
          <w:color w:val="auto"/>
        </w:rPr>
      </w:pPr>
    </w:p>
    <w:p w14:paraId="269D7EFE" w14:textId="0F54C6AE" w:rsidR="000C7E23" w:rsidRPr="002E5E92" w:rsidRDefault="000C7E23" w:rsidP="000C7E23">
      <w:pPr>
        <w:pStyle w:val="ListParagraph"/>
        <w:numPr>
          <w:ilvl w:val="0"/>
          <w:numId w:val="31"/>
        </w:numPr>
        <w:rPr>
          <w:b/>
          <w:color w:val="auto"/>
          <w:sz w:val="24"/>
          <w:szCs w:val="24"/>
        </w:rPr>
      </w:pPr>
      <w:r w:rsidRPr="002E5E92">
        <w:rPr>
          <w:b/>
          <w:color w:val="auto"/>
          <w:sz w:val="24"/>
          <w:szCs w:val="24"/>
        </w:rPr>
        <w:lastRenderedPageBreak/>
        <w:t>CONTACT INFORMATION</w:t>
      </w:r>
    </w:p>
    <w:p w14:paraId="78E5DF40" w14:textId="77777777" w:rsidR="000C7E23" w:rsidRPr="000C7E23" w:rsidRDefault="000C7E23" w:rsidP="000C7E23">
      <w:pPr>
        <w:pStyle w:val="ListParagraph"/>
        <w:ind w:left="426"/>
        <w:rPr>
          <w:b/>
          <w:color w:val="auto"/>
          <w:sz w:val="24"/>
          <w:szCs w:val="24"/>
        </w:rPr>
      </w:pPr>
    </w:p>
    <w:p w14:paraId="2C628E10" w14:textId="01B15A1A" w:rsidR="003A3FAC" w:rsidRPr="000C7E23" w:rsidRDefault="000C7E23" w:rsidP="000C7E23">
      <w:pPr>
        <w:rPr>
          <w:b/>
          <w:color w:val="auto"/>
          <w:sz w:val="24"/>
          <w:szCs w:val="24"/>
        </w:rPr>
      </w:pPr>
      <w:r w:rsidRPr="00DA6BEC">
        <w:rPr>
          <w:b/>
          <w:color w:val="auto"/>
          <w:sz w:val="24"/>
          <w:szCs w:val="24"/>
        </w:rPr>
        <w:t>8.1</w:t>
      </w:r>
      <w:r w:rsidRPr="000C7E23">
        <w:rPr>
          <w:b/>
          <w:i/>
          <w:color w:val="auto"/>
          <w:sz w:val="24"/>
          <w:szCs w:val="24"/>
        </w:rPr>
        <w:t xml:space="preserve"> </w:t>
      </w:r>
      <w:r w:rsidR="00001B3A">
        <w:rPr>
          <w:b/>
          <w:i/>
          <w:color w:val="auto"/>
        </w:rPr>
        <w:t>PAMTINGPA CENTER</w:t>
      </w:r>
      <w:r w:rsidR="003A3FAC" w:rsidRPr="00DA6BEC">
        <w:rPr>
          <w:b/>
          <w:color w:val="auto"/>
        </w:rPr>
        <w:t xml:space="preserve"> CONTACT DETAILS</w:t>
      </w:r>
    </w:p>
    <w:p w14:paraId="798963E4" w14:textId="77777777" w:rsidR="003A3FAC" w:rsidRPr="004113C7" w:rsidRDefault="003A3FAC" w:rsidP="003A3FAC">
      <w:pPr>
        <w:rPr>
          <w:b/>
        </w:rPr>
      </w:pPr>
    </w:p>
    <w:p w14:paraId="26CA23A5" w14:textId="77777777" w:rsidR="003A3FAC" w:rsidRPr="00D64184" w:rsidRDefault="003A3FAC" w:rsidP="003A3FAC">
      <w:pPr>
        <w:pStyle w:val="ListParagraph"/>
        <w:numPr>
          <w:ilvl w:val="0"/>
          <w:numId w:val="19"/>
        </w:numPr>
        <w:ind w:left="426"/>
        <w:rPr>
          <w:b/>
        </w:rPr>
      </w:pPr>
      <w:r w:rsidRPr="00D64184">
        <w:rPr>
          <w:b/>
        </w:rPr>
        <w:t xml:space="preserve">Designated </w:t>
      </w:r>
      <w:r>
        <w:rPr>
          <w:b/>
        </w:rPr>
        <w:t>Protection</w:t>
      </w:r>
      <w:r w:rsidRPr="00D64184">
        <w:rPr>
          <w:b/>
        </w:rPr>
        <w:t xml:space="preserve"> Person (</w:t>
      </w:r>
      <w:r>
        <w:rPr>
          <w:b/>
        </w:rPr>
        <w:t>DPP</w:t>
      </w:r>
      <w:r w:rsidRPr="00D64184">
        <w:rPr>
          <w:b/>
        </w:rPr>
        <w:t xml:space="preserve">) </w:t>
      </w:r>
    </w:p>
    <w:p w14:paraId="33C62BE9" w14:textId="52953FE5" w:rsidR="003A3FAC" w:rsidRDefault="004748B4" w:rsidP="003A3FAC">
      <w:pPr>
        <w:ind w:left="426"/>
      </w:pPr>
      <w:r>
        <w:t xml:space="preserve">Kim Jacobs, 509.486.1021   </w:t>
      </w:r>
      <w:hyperlink r:id="rId9" w:history="1">
        <w:r w:rsidRPr="003B76E2">
          <w:rPr>
            <w:rStyle w:val="Hyperlink"/>
          </w:rPr>
          <w:t>kim@tonasketbuddhist.org</w:t>
        </w:r>
      </w:hyperlink>
    </w:p>
    <w:p w14:paraId="0C0739AB" w14:textId="2ED5CF45" w:rsidR="004748B4" w:rsidRDefault="004748B4" w:rsidP="003A3FAC">
      <w:pPr>
        <w:ind w:left="426"/>
      </w:pPr>
      <w:r>
        <w:t xml:space="preserve">Su Ianniello 509.322.0948 </w:t>
      </w:r>
      <w:r w:rsidR="00075385" w:rsidRPr="00075385">
        <w:rPr>
          <w:color w:val="1F497D" w:themeColor="text2"/>
          <w:u w:val="single"/>
        </w:rPr>
        <w:t>spcpamtingpa@gmail.com</w:t>
      </w:r>
    </w:p>
    <w:p w14:paraId="548F619C" w14:textId="77777777" w:rsidR="003A3FAC" w:rsidRDefault="003A3FAC" w:rsidP="003A3FAC"/>
    <w:p w14:paraId="192A9E6A" w14:textId="77777777" w:rsidR="00DC0367" w:rsidRDefault="00DC0367" w:rsidP="00DC0367">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line="240" w:lineRule="auto"/>
        <w:ind w:left="426"/>
        <w:jc w:val="both"/>
        <w:rPr>
          <w:rFonts w:eastAsia="Calibri"/>
          <w:color w:val="auto"/>
        </w:rPr>
      </w:pPr>
      <w:r w:rsidRPr="00DC0367">
        <w:rPr>
          <w:rFonts w:eastAsia="Calibri"/>
          <w:b/>
          <w:color w:val="auto"/>
        </w:rPr>
        <w:t>FPMT mandated contacts</w:t>
      </w:r>
      <w:r>
        <w:rPr>
          <w:rFonts w:eastAsia="Calibri"/>
          <w:color w:val="auto"/>
        </w:rPr>
        <w:t>:</w:t>
      </w:r>
    </w:p>
    <w:p w14:paraId="0DEC164D" w14:textId="77777777" w:rsidR="005571DC" w:rsidRPr="005571DC" w:rsidRDefault="00DC0367" w:rsidP="005571DC">
      <w:pPr>
        <w:textAlignment w:val="baseline"/>
        <w:rPr>
          <w:rFonts w:ascii="inherit" w:eastAsia="Times New Roman" w:hAnsi="inherit" w:cs="Times New Roman"/>
          <w:color w:val="auto"/>
          <w:sz w:val="21"/>
          <w:szCs w:val="21"/>
          <w:lang w:val="en-US" w:eastAsia="en-US"/>
        </w:rPr>
      </w:pPr>
      <w:r w:rsidRPr="005B08B4">
        <w:rPr>
          <w:rFonts w:eastAsia="Calibri"/>
          <w:color w:val="auto"/>
        </w:rPr>
        <w:t>Regional and/or national coordinator</w:t>
      </w:r>
      <w:r w:rsidR="005571DC">
        <w:rPr>
          <w:rFonts w:eastAsia="Calibri"/>
          <w:color w:val="auto"/>
        </w:rPr>
        <w:t xml:space="preserve"> </w:t>
      </w:r>
      <w:hyperlink r:id="rId10" w:history="1">
        <w:r w:rsidR="005571DC" w:rsidRPr="00723736">
          <w:rPr>
            <w:rStyle w:val="Hyperlink"/>
            <w:rFonts w:eastAsia="Calibri"/>
          </w:rPr>
          <w:t>claire@fpmt.org</w:t>
        </w:r>
      </w:hyperlink>
      <w:r w:rsidR="005571DC">
        <w:rPr>
          <w:rFonts w:eastAsia="Calibri"/>
          <w:color w:val="auto"/>
        </w:rPr>
        <w:t xml:space="preserve"> </w:t>
      </w:r>
      <w:r w:rsidR="005571DC" w:rsidRPr="005571DC">
        <w:rPr>
          <w:rFonts w:ascii="inherit" w:eastAsia="Times New Roman" w:hAnsi="inherit" w:cs="Times New Roman"/>
          <w:color w:val="auto"/>
          <w:sz w:val="21"/>
          <w:szCs w:val="21"/>
          <w:u w:val="single"/>
          <w:bdr w:val="none" w:sz="0" w:space="0" w:color="auto" w:frame="1"/>
          <w:lang w:val="en-US" w:eastAsia="en-US"/>
        </w:rPr>
        <w:t>fpmtnorthamerica@gmail.com</w:t>
      </w:r>
    </w:p>
    <w:p w14:paraId="04266AB6" w14:textId="1B495D00" w:rsidR="00DC0367" w:rsidRDefault="005571DC" w:rsidP="005571DC">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eastAsia="Calibri"/>
          <w:color w:val="auto"/>
        </w:rPr>
      </w:pPr>
      <w:r>
        <w:rPr>
          <w:rFonts w:ascii="controlIcons" w:eastAsia="Times New Roman" w:hAnsi="controlIcons" w:cs="Segoe UI"/>
          <w:color w:val="323130"/>
          <w:sz w:val="21"/>
          <w:szCs w:val="21"/>
          <w:bdr w:val="none" w:sz="0" w:space="0" w:color="auto" w:frame="1"/>
          <w:lang w:val="en-US" w:eastAsia="en-US"/>
        </w:rPr>
        <w:t xml:space="preserve">       -   </w:t>
      </w:r>
      <w:r w:rsidR="00DC0367" w:rsidRPr="005B08B4">
        <w:rPr>
          <w:rFonts w:eastAsia="Calibri"/>
          <w:color w:val="auto"/>
        </w:rPr>
        <w:t xml:space="preserve">FPMT </w:t>
      </w:r>
      <w:hyperlink r:id="rId11" w:history="1">
        <w:r w:rsidR="00DC0367" w:rsidRPr="005B08B4">
          <w:rPr>
            <w:rStyle w:val="Hyperlink"/>
            <w:rFonts w:eastAsia="Calibri"/>
          </w:rPr>
          <w:t>Center Services director</w:t>
        </w:r>
      </w:hyperlink>
      <w:r w:rsidR="005F07BF">
        <w:rPr>
          <w:rStyle w:val="Hyperlink"/>
          <w:rFonts w:eastAsia="Calibri"/>
        </w:rPr>
        <w:t xml:space="preserve"> </w:t>
      </w:r>
      <w:r w:rsidR="005F07BF">
        <w:rPr>
          <w:rStyle w:val="Hyperlink"/>
          <w:rFonts w:eastAsia="Calibri"/>
          <w:color w:val="auto"/>
          <w:u w:val="none"/>
        </w:rPr>
        <w:t xml:space="preserve">  </w:t>
      </w:r>
      <w:hyperlink r:id="rId12" w:history="1">
        <w:r w:rsidRPr="00723736">
          <w:rPr>
            <w:rStyle w:val="Hyperlink"/>
            <w:rFonts w:eastAsia="Calibri"/>
          </w:rPr>
          <w:t>centerservices@fpmt.org</w:t>
        </w:r>
      </w:hyperlink>
      <w:r>
        <w:rPr>
          <w:rStyle w:val="Hyperlink"/>
          <w:rFonts w:eastAsia="Calibri"/>
          <w:color w:val="auto"/>
          <w:u w:val="none"/>
        </w:rPr>
        <w:t xml:space="preserve"> </w:t>
      </w:r>
      <w:r w:rsidRPr="005571DC">
        <w:rPr>
          <w:rStyle w:val="Hyperlink"/>
          <w:rFonts w:eastAsia="Calibri"/>
          <w:color w:val="auto"/>
        </w:rPr>
        <w:t>c</w:t>
      </w:r>
      <w:r w:rsidRPr="005571DC">
        <w:rPr>
          <w:rFonts w:ascii="Segoe UI" w:hAnsi="Segoe UI" w:cs="Segoe UI"/>
          <w:color w:val="323130"/>
          <w:sz w:val="21"/>
          <w:szCs w:val="21"/>
          <w:u w:val="single"/>
          <w:shd w:val="clear" w:color="auto" w:fill="FFFFFF"/>
        </w:rPr>
        <w:t>laire@fpmt.org</w:t>
      </w:r>
    </w:p>
    <w:p w14:paraId="50D88ACD" w14:textId="1B658805" w:rsidR="00DC0367" w:rsidRDefault="00DC0367" w:rsidP="00DC0367">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Calibri"/>
          <w:color w:val="auto"/>
        </w:rPr>
      </w:pPr>
      <w:r>
        <w:rPr>
          <w:rFonts w:eastAsia="Calibri"/>
          <w:color w:val="auto"/>
        </w:rPr>
        <w:t>FPMT Teacher Services director</w:t>
      </w:r>
      <w:r w:rsidR="005571DC">
        <w:rPr>
          <w:rFonts w:eastAsia="Calibri"/>
          <w:color w:val="auto"/>
        </w:rPr>
        <w:t xml:space="preserve"> </w:t>
      </w:r>
    </w:p>
    <w:p w14:paraId="1E51CDA4" w14:textId="6E2B3687" w:rsidR="00DC0367" w:rsidRPr="005F07BF" w:rsidRDefault="00B60CBC" w:rsidP="00DC0367">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Calibri"/>
          <w:color w:val="auto"/>
          <w:u w:val="single"/>
        </w:rPr>
      </w:pPr>
      <w:hyperlink r:id="rId13" w:history="1">
        <w:r w:rsidR="00DC0367" w:rsidRPr="00FC1080">
          <w:rPr>
            <w:rStyle w:val="Hyperlink"/>
            <w:rFonts w:eastAsia="Calibri"/>
          </w:rPr>
          <w:t>IMI director</w:t>
        </w:r>
      </w:hyperlink>
      <w:r w:rsidR="005F07BF">
        <w:rPr>
          <w:rStyle w:val="Hyperlink"/>
          <w:rFonts w:eastAsia="Calibri"/>
        </w:rPr>
        <w:t xml:space="preserve"> </w:t>
      </w:r>
      <w:r w:rsidR="005F07BF" w:rsidRPr="005F07BF">
        <w:rPr>
          <w:rStyle w:val="Hyperlink"/>
          <w:rFonts w:eastAsia="Calibri"/>
          <w:u w:val="none"/>
        </w:rPr>
        <w:t xml:space="preserve">  </w:t>
      </w:r>
      <w:r w:rsidR="005F07BF">
        <w:rPr>
          <w:rStyle w:val="Hyperlink"/>
          <w:rFonts w:eastAsia="Calibri"/>
        </w:rPr>
        <w:t xml:space="preserve"> </w:t>
      </w:r>
      <w:r w:rsidR="005F07BF" w:rsidRPr="005F07BF">
        <w:rPr>
          <w:rStyle w:val="Hyperlink"/>
          <w:rFonts w:eastAsia="Calibri"/>
          <w:color w:val="auto"/>
        </w:rPr>
        <w:t>director@imisanga.org</w:t>
      </w:r>
    </w:p>
    <w:p w14:paraId="7F7337F3" w14:textId="77777777" w:rsidR="003A3FAC" w:rsidRDefault="003A3FAC" w:rsidP="003A3FAC">
      <w:pPr>
        <w:ind w:left="426"/>
      </w:pPr>
    </w:p>
    <w:p w14:paraId="19D30BD5" w14:textId="688AE1A7" w:rsidR="003A3FAC" w:rsidRPr="004948CD" w:rsidRDefault="000C7E23" w:rsidP="003A3FA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0000FF" w:themeColor="hyperlink"/>
          <w:u w:val="single"/>
        </w:rPr>
      </w:pPr>
      <w:r>
        <w:rPr>
          <w:rFonts w:eastAsia="Calibri"/>
          <w:b/>
          <w:color w:val="auto"/>
          <w:sz w:val="24"/>
          <w:szCs w:val="24"/>
        </w:rPr>
        <w:t xml:space="preserve">8.2 </w:t>
      </w:r>
      <w:r w:rsidR="003A3FAC" w:rsidRPr="00CC412E">
        <w:rPr>
          <w:rFonts w:eastAsia="Calibri"/>
          <w:b/>
          <w:color w:val="auto"/>
        </w:rPr>
        <w:t>LOCAL CONTACTS F</w:t>
      </w:r>
      <w:r w:rsidR="00CC412E">
        <w:rPr>
          <w:rFonts w:eastAsia="Calibri"/>
          <w:b/>
          <w:color w:val="auto"/>
        </w:rPr>
        <w:t>OR REPORTING ABUSE IF NECESSARY</w:t>
      </w:r>
    </w:p>
    <w:p w14:paraId="5079AF76" w14:textId="77777777" w:rsidR="003A3FAC" w:rsidRPr="00DB02BE" w:rsidRDefault="003A3FAC" w:rsidP="003A3FAC">
      <w:pPr>
        <w:pBdr>
          <w:top w:val="none" w:sz="0" w:space="0" w:color="auto"/>
          <w:left w:val="none" w:sz="0" w:space="0" w:color="auto"/>
          <w:bottom w:val="none" w:sz="0" w:space="0" w:color="auto"/>
          <w:right w:val="none" w:sz="0" w:space="0" w:color="auto"/>
          <w:between w:val="none" w:sz="0" w:space="0" w:color="auto"/>
        </w:pBdr>
        <w:spacing w:line="240" w:lineRule="auto"/>
        <w:ind w:left="426"/>
        <w:rPr>
          <w:rFonts w:eastAsia="Calibri"/>
          <w:b/>
          <w:color w:val="auto"/>
        </w:rPr>
      </w:pPr>
    </w:p>
    <w:p w14:paraId="674D2DD6" w14:textId="11B9A579" w:rsidR="003A3FAC" w:rsidRPr="006D1831" w:rsidRDefault="005F07BF" w:rsidP="003A3FA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line="240" w:lineRule="auto"/>
        <w:ind w:left="426"/>
        <w:jc w:val="both"/>
        <w:rPr>
          <w:rFonts w:eastAsia="Calibri"/>
          <w:color w:val="auto"/>
        </w:rPr>
      </w:pPr>
      <w:r>
        <w:rPr>
          <w:rFonts w:eastAsia="Calibri"/>
          <w:color w:val="auto"/>
        </w:rPr>
        <w:t>911</w:t>
      </w:r>
    </w:p>
    <w:p w14:paraId="526F0887" w14:textId="3AB5F29E" w:rsidR="003A3FAC" w:rsidRDefault="003A3FAC" w:rsidP="003A3FA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line="240" w:lineRule="auto"/>
        <w:ind w:left="426"/>
        <w:jc w:val="both"/>
        <w:rPr>
          <w:rFonts w:eastAsia="Calibri"/>
          <w:color w:val="auto"/>
        </w:rPr>
      </w:pPr>
      <w:r w:rsidRPr="006D1831">
        <w:rPr>
          <w:rFonts w:eastAsia="Calibri"/>
          <w:color w:val="auto"/>
        </w:rPr>
        <w:t>Any relevant local body</w:t>
      </w:r>
    </w:p>
    <w:p w14:paraId="0ED52A94" w14:textId="6C4ADD9C" w:rsidR="00C50AD5" w:rsidRDefault="00C50AD5" w:rsidP="005B08B4">
      <w:pPr>
        <w:pStyle w:val="ListParagraph"/>
        <w:rPr>
          <w:rFonts w:eastAsia="Calibri"/>
          <w:color w:val="auto"/>
        </w:rPr>
      </w:pPr>
    </w:p>
    <w:p w14:paraId="0F249E57" w14:textId="77777777" w:rsidR="00A24E2F" w:rsidRPr="005B08B4" w:rsidRDefault="00A24E2F" w:rsidP="005B08B4">
      <w:pPr>
        <w:pStyle w:val="ListParagraph"/>
        <w:rPr>
          <w:rFonts w:eastAsia="Calibri"/>
          <w:color w:val="auto"/>
        </w:rPr>
      </w:pPr>
    </w:p>
    <w:p w14:paraId="2238DD23" w14:textId="5EA68B6A" w:rsidR="004631B4" w:rsidRPr="003A3FAC" w:rsidRDefault="00014E0E" w:rsidP="00E02491">
      <w:pPr>
        <w:pStyle w:val="ListParagraph"/>
        <w:numPr>
          <w:ilvl w:val="0"/>
          <w:numId w:val="31"/>
        </w:numPr>
        <w:ind w:left="426" w:hanging="426"/>
        <w:rPr>
          <w:b/>
          <w:color w:val="auto"/>
          <w:sz w:val="24"/>
          <w:szCs w:val="24"/>
        </w:rPr>
      </w:pPr>
      <w:r w:rsidRPr="003A3FAC">
        <w:rPr>
          <w:b/>
          <w:color w:val="auto"/>
          <w:sz w:val="24"/>
          <w:szCs w:val="24"/>
        </w:rPr>
        <w:t>ADDITIONAL</w:t>
      </w:r>
      <w:r w:rsidR="00412C14" w:rsidRPr="003A3FAC">
        <w:rPr>
          <w:b/>
          <w:color w:val="auto"/>
          <w:sz w:val="24"/>
          <w:szCs w:val="24"/>
        </w:rPr>
        <w:t xml:space="preserve"> INFORMATION</w:t>
      </w:r>
      <w:r w:rsidR="00EF5E2D" w:rsidRPr="003A3FAC">
        <w:rPr>
          <w:b/>
          <w:color w:val="auto"/>
          <w:sz w:val="24"/>
          <w:szCs w:val="24"/>
        </w:rPr>
        <w:t xml:space="preserve"> AND </w:t>
      </w:r>
      <w:r w:rsidR="006D1831">
        <w:rPr>
          <w:b/>
          <w:color w:val="auto"/>
          <w:sz w:val="24"/>
          <w:szCs w:val="24"/>
        </w:rPr>
        <w:t>RESOURCES</w:t>
      </w:r>
    </w:p>
    <w:p w14:paraId="7A8850D7" w14:textId="77777777" w:rsidR="004631B4" w:rsidRPr="00414297" w:rsidRDefault="004631B4" w:rsidP="004631B4">
      <w:pPr>
        <w:rPr>
          <w:strike/>
          <w:color w:val="auto"/>
          <w:sz w:val="24"/>
          <w:szCs w:val="24"/>
        </w:rPr>
      </w:pPr>
    </w:p>
    <w:p w14:paraId="3A8ABDD3" w14:textId="62479CD9" w:rsidR="004948CD" w:rsidRPr="00414297" w:rsidRDefault="006D1831" w:rsidP="004631B4">
      <w:pPr>
        <w:rPr>
          <w:strike/>
          <w:color w:val="auto"/>
          <w:sz w:val="24"/>
          <w:szCs w:val="24"/>
        </w:rPr>
      </w:pPr>
      <w:r>
        <w:rPr>
          <w:rFonts w:eastAsia="Calibri"/>
          <w:b/>
          <w:color w:val="auto"/>
          <w:sz w:val="24"/>
          <w:szCs w:val="24"/>
        </w:rPr>
        <w:t>9</w:t>
      </w:r>
      <w:r w:rsidR="009278EE" w:rsidRPr="003A3FAC">
        <w:rPr>
          <w:rFonts w:eastAsia="Calibri"/>
          <w:b/>
          <w:color w:val="auto"/>
          <w:sz w:val="24"/>
          <w:szCs w:val="24"/>
        </w:rPr>
        <w:t xml:space="preserve">.1 </w:t>
      </w:r>
      <w:r w:rsidR="004948CD" w:rsidRPr="00DA6BEC">
        <w:rPr>
          <w:rFonts w:eastAsia="Calibri"/>
          <w:b/>
          <w:color w:val="auto"/>
        </w:rPr>
        <w:t>FPMT POLICIES AND GUIDELINES</w:t>
      </w:r>
      <w:r w:rsidR="006F2B4E">
        <w:rPr>
          <w:rFonts w:eastAsia="Calibri"/>
          <w:b/>
          <w:color w:val="auto"/>
          <w:sz w:val="24"/>
          <w:szCs w:val="24"/>
        </w:rPr>
        <w:t xml:space="preserve"> </w:t>
      </w:r>
    </w:p>
    <w:p w14:paraId="0C57FF25" w14:textId="56E33FD4" w:rsidR="00C97459" w:rsidRPr="00CD0B0C" w:rsidRDefault="004631B4" w:rsidP="0002526F">
      <w:pPr>
        <w:pBdr>
          <w:top w:val="none" w:sz="0" w:space="0" w:color="auto"/>
          <w:left w:val="none" w:sz="0" w:space="0" w:color="auto"/>
          <w:bottom w:val="none" w:sz="0" w:space="0" w:color="auto"/>
          <w:right w:val="none" w:sz="0" w:space="0" w:color="auto"/>
          <w:between w:val="none" w:sz="0" w:space="0" w:color="auto"/>
        </w:pBdr>
        <w:spacing w:line="240" w:lineRule="auto"/>
        <w:rPr>
          <w:rFonts w:eastAsia="Calibri"/>
          <w:color w:val="auto"/>
        </w:rPr>
      </w:pPr>
      <w:r w:rsidRPr="003A3FAC">
        <w:rPr>
          <w:rFonts w:eastAsia="Calibri"/>
          <w:color w:val="auto"/>
        </w:rPr>
        <w:t xml:space="preserve">Ensure </w:t>
      </w:r>
      <w:r w:rsidRPr="003A3FAC">
        <w:rPr>
          <w:rFonts w:eastAsia="Calibri"/>
          <w:b/>
          <w:color w:val="auto"/>
        </w:rPr>
        <w:t xml:space="preserve">FPMT </w:t>
      </w:r>
      <w:r w:rsidR="00C97459" w:rsidRPr="003A3FAC">
        <w:rPr>
          <w:rFonts w:eastAsia="Calibri"/>
          <w:b/>
          <w:color w:val="auto"/>
        </w:rPr>
        <w:t>P</w:t>
      </w:r>
      <w:r w:rsidRPr="003A3FAC">
        <w:rPr>
          <w:rFonts w:eastAsia="Calibri"/>
          <w:b/>
          <w:color w:val="auto"/>
        </w:rPr>
        <w:t xml:space="preserve">olicies and </w:t>
      </w:r>
      <w:r w:rsidR="00B82538">
        <w:rPr>
          <w:rFonts w:eastAsia="Calibri"/>
          <w:b/>
          <w:color w:val="auto"/>
        </w:rPr>
        <w:t>g</w:t>
      </w:r>
      <w:r w:rsidRPr="003A3FAC">
        <w:rPr>
          <w:rFonts w:eastAsia="Calibri"/>
          <w:b/>
          <w:color w:val="auto"/>
        </w:rPr>
        <w:t>uidelines</w:t>
      </w:r>
      <w:r w:rsidRPr="003A3FAC">
        <w:rPr>
          <w:rFonts w:eastAsia="Calibri"/>
          <w:color w:val="auto"/>
        </w:rPr>
        <w:t xml:space="preserve"> are </w:t>
      </w:r>
      <w:r w:rsidR="00D5453D">
        <w:rPr>
          <w:rFonts w:eastAsia="Calibri"/>
          <w:color w:val="auto"/>
        </w:rPr>
        <w:t xml:space="preserve">available, understood and </w:t>
      </w:r>
      <w:r w:rsidRPr="003A3FAC">
        <w:rPr>
          <w:rFonts w:eastAsia="Calibri"/>
          <w:color w:val="auto"/>
        </w:rPr>
        <w:t xml:space="preserve">followed. </w:t>
      </w:r>
    </w:p>
    <w:p w14:paraId="4B11024C" w14:textId="4B7E546D" w:rsidR="00B51943" w:rsidRPr="00B51943" w:rsidRDefault="00CD0B0C" w:rsidP="00B51943">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color w:val="auto"/>
          <w:sz w:val="24"/>
          <w:szCs w:val="24"/>
        </w:rPr>
      </w:pPr>
      <w:r>
        <w:rPr>
          <w:rFonts w:eastAsia="Times New Roman"/>
          <w:b/>
          <w:color w:val="auto"/>
          <w:sz w:val="24"/>
          <w:szCs w:val="24"/>
        </w:rPr>
        <w:br/>
      </w:r>
      <w:r w:rsidR="006D1831">
        <w:rPr>
          <w:rFonts w:eastAsia="Times New Roman"/>
          <w:b/>
          <w:color w:val="auto"/>
          <w:sz w:val="24"/>
          <w:szCs w:val="24"/>
        </w:rPr>
        <w:t>9</w:t>
      </w:r>
      <w:r w:rsidR="009278EE">
        <w:rPr>
          <w:rFonts w:eastAsia="Times New Roman"/>
          <w:b/>
          <w:color w:val="auto"/>
          <w:sz w:val="24"/>
          <w:szCs w:val="24"/>
        </w:rPr>
        <w:t xml:space="preserve">.2 </w:t>
      </w:r>
      <w:r w:rsidR="004948CD" w:rsidRPr="00DA6BEC">
        <w:rPr>
          <w:rFonts w:eastAsia="Times New Roman"/>
          <w:b/>
          <w:color w:val="auto"/>
        </w:rPr>
        <w:t>RESOURCES</w:t>
      </w:r>
      <w:r w:rsidR="00414297">
        <w:rPr>
          <w:rFonts w:eastAsia="Times New Roman"/>
          <w:b/>
          <w:color w:val="auto"/>
          <w:sz w:val="24"/>
          <w:szCs w:val="24"/>
        </w:rPr>
        <w:t xml:space="preserve"> </w:t>
      </w:r>
    </w:p>
    <w:p w14:paraId="6691FD4A" w14:textId="567D422F" w:rsidR="00B51943" w:rsidRPr="00DB02BE" w:rsidRDefault="00075385" w:rsidP="00075385">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color w:val="auto"/>
          <w:sz w:val="24"/>
          <w:szCs w:val="24"/>
        </w:rPr>
      </w:pPr>
      <w:r>
        <w:rPr>
          <w:rFonts w:eastAsia="Times New Roman"/>
          <w:b/>
          <w:color w:val="auto"/>
          <w:sz w:val="24"/>
          <w:szCs w:val="24"/>
        </w:rPr>
        <w:t>LOCAL</w:t>
      </w:r>
    </w:p>
    <w:p w14:paraId="545C2697" w14:textId="6EBD1DA9" w:rsidR="00DC4A6E" w:rsidRDefault="004748B4" w:rsidP="004748B4">
      <w:pPr>
        <w:pStyle w:val="ListParagraph"/>
        <w:ind w:left="426"/>
      </w:pPr>
      <w:r>
        <w:t>The Support Center 24/7</w:t>
      </w:r>
    </w:p>
    <w:p w14:paraId="35CF8936" w14:textId="458A1B97" w:rsidR="004748B4" w:rsidRDefault="004748B4" w:rsidP="004748B4">
      <w:pPr>
        <w:pStyle w:val="ListParagraph"/>
        <w:ind w:left="426"/>
      </w:pPr>
      <w:r>
        <w:t>619 2</w:t>
      </w:r>
      <w:r w:rsidRPr="004748B4">
        <w:rPr>
          <w:vertAlign w:val="superscript"/>
        </w:rPr>
        <w:t>nd</w:t>
      </w:r>
      <w:r>
        <w:t xml:space="preserve"> Ave.</w:t>
      </w:r>
    </w:p>
    <w:p w14:paraId="785DE794" w14:textId="705F7981" w:rsidR="004748B4" w:rsidRDefault="004748B4" w:rsidP="004748B4">
      <w:pPr>
        <w:pStyle w:val="ListParagraph"/>
        <w:ind w:left="426"/>
      </w:pPr>
      <w:r>
        <w:t xml:space="preserve">Okanogan </w:t>
      </w:r>
      <w:proofErr w:type="spellStart"/>
      <w:r>
        <w:t>Wa</w:t>
      </w:r>
      <w:proofErr w:type="spellEnd"/>
      <w:r>
        <w:t xml:space="preserve"> 98855</w:t>
      </w:r>
    </w:p>
    <w:p w14:paraId="5E514F63" w14:textId="56A15488" w:rsidR="004748B4" w:rsidRDefault="004748B4" w:rsidP="004748B4">
      <w:pPr>
        <w:pStyle w:val="ListParagraph"/>
        <w:ind w:left="426"/>
      </w:pPr>
      <w:r>
        <w:t>Phone 509.826.3221 fax 509.422.1742</w:t>
      </w:r>
    </w:p>
    <w:p w14:paraId="1C933693" w14:textId="09DC97ED" w:rsidR="004748B4" w:rsidRDefault="004748B4" w:rsidP="004748B4">
      <w:pPr>
        <w:pStyle w:val="ListParagraph"/>
        <w:ind w:left="426"/>
      </w:pPr>
      <w:r>
        <w:t xml:space="preserve">Email: </w:t>
      </w:r>
      <w:hyperlink r:id="rId14" w:history="1">
        <w:r w:rsidRPr="003B76E2">
          <w:rPr>
            <w:rStyle w:val="Hyperlink"/>
          </w:rPr>
          <w:t>mamelong@thesupportcenter.org</w:t>
        </w:r>
      </w:hyperlink>
    </w:p>
    <w:p w14:paraId="6827CFEF" w14:textId="77777777" w:rsidR="004748B4" w:rsidRDefault="004748B4" w:rsidP="004748B4">
      <w:pPr>
        <w:pStyle w:val="ListParagraph"/>
        <w:ind w:left="426"/>
      </w:pPr>
    </w:p>
    <w:p w14:paraId="5A60E142" w14:textId="3092F41A" w:rsidR="004748B4" w:rsidRDefault="004748B4" w:rsidP="004748B4">
      <w:pPr>
        <w:pStyle w:val="ListParagraph"/>
        <w:ind w:left="426"/>
      </w:pPr>
      <w:r>
        <w:t>Child Protective Services (CPS</w:t>
      </w:r>
      <w:proofErr w:type="gramStart"/>
      <w:r>
        <w:t>)800.557.9671</w:t>
      </w:r>
      <w:proofErr w:type="gramEnd"/>
    </w:p>
    <w:p w14:paraId="51AE8E39" w14:textId="1B010E34" w:rsidR="004748B4" w:rsidRDefault="004748B4" w:rsidP="004748B4">
      <w:pPr>
        <w:pStyle w:val="ListParagraph"/>
        <w:ind w:left="426"/>
      </w:pPr>
      <w:r>
        <w:t>Okanogan County Sheriff 509.422.7200 dispatch or 911</w:t>
      </w:r>
    </w:p>
    <w:p w14:paraId="10AB69A8" w14:textId="4AA5D706" w:rsidR="004748B4" w:rsidRDefault="004748B4" w:rsidP="004748B4">
      <w:pPr>
        <w:pStyle w:val="ListParagraph"/>
        <w:ind w:left="426"/>
      </w:pPr>
      <w:r>
        <w:t xml:space="preserve">Okanogan </w:t>
      </w:r>
      <w:proofErr w:type="spellStart"/>
      <w:r>
        <w:t>Behavioral</w:t>
      </w:r>
      <w:proofErr w:type="spellEnd"/>
      <w:r>
        <w:t xml:space="preserve"> Health / OBHC 509.826.</w:t>
      </w:r>
      <w:r w:rsidR="00075385">
        <w:t>6191</w:t>
      </w:r>
    </w:p>
    <w:p w14:paraId="0B2687CB" w14:textId="77777777" w:rsidR="00075385" w:rsidRDefault="00075385" w:rsidP="004748B4">
      <w:pPr>
        <w:pStyle w:val="ListParagraph"/>
        <w:ind w:left="426"/>
      </w:pPr>
    </w:p>
    <w:p w14:paraId="1E60E236" w14:textId="05D302FE" w:rsidR="00075385" w:rsidRPr="00075385" w:rsidRDefault="00075385" w:rsidP="00075385">
      <w:pPr>
        <w:pStyle w:val="ListParagraph"/>
        <w:ind w:left="426"/>
        <w:jc w:val="center"/>
        <w:rPr>
          <w:b/>
        </w:rPr>
      </w:pPr>
      <w:r w:rsidRPr="00075385">
        <w:rPr>
          <w:b/>
        </w:rPr>
        <w:t>NATIONAL/INTERNATIONAL</w:t>
      </w:r>
    </w:p>
    <w:p w14:paraId="4AF172D0" w14:textId="77777777" w:rsidR="00075385" w:rsidRDefault="00075385" w:rsidP="004748B4">
      <w:pPr>
        <w:pStyle w:val="ListParagraph"/>
        <w:ind w:left="426"/>
      </w:pPr>
    </w:p>
    <w:p w14:paraId="5234B237" w14:textId="5736E25C" w:rsidR="00075385" w:rsidRDefault="00075385" w:rsidP="00075385">
      <w:pPr>
        <w:pStyle w:val="ListParagraph"/>
        <w:numPr>
          <w:ilvl w:val="0"/>
          <w:numId w:val="39"/>
        </w:numPr>
        <w:ind w:left="450"/>
      </w:pPr>
      <w:r>
        <w:t>National Suicide Prevention Hotline: 800.273.8255</w:t>
      </w:r>
    </w:p>
    <w:p w14:paraId="1B27FA71" w14:textId="77777777" w:rsidR="00DC4A6E" w:rsidRPr="00DC4A6E" w:rsidRDefault="00DC4A6E" w:rsidP="00DC4A6E">
      <w:pPr>
        <w:pStyle w:val="ListParagraph"/>
        <w:ind w:left="426"/>
      </w:pPr>
    </w:p>
    <w:p w14:paraId="7688E12B" w14:textId="61013E03" w:rsidR="00B51943" w:rsidRPr="003D6784" w:rsidRDefault="00B51943" w:rsidP="003D6784">
      <w:pPr>
        <w:pStyle w:val="ListParagraph"/>
        <w:numPr>
          <w:ilvl w:val="0"/>
          <w:numId w:val="19"/>
        </w:numPr>
        <w:ind w:left="426"/>
      </w:pPr>
      <w:proofErr w:type="spellStart"/>
      <w:r w:rsidRPr="006D1831">
        <w:rPr>
          <w:rFonts w:eastAsia="Times New Roman"/>
          <w:color w:val="auto"/>
          <w:sz w:val="24"/>
          <w:szCs w:val="24"/>
        </w:rPr>
        <w:t>Thirtyone</w:t>
      </w:r>
      <w:proofErr w:type="gramStart"/>
      <w:r w:rsidRPr="006D1831">
        <w:rPr>
          <w:rFonts w:eastAsia="Times New Roman"/>
          <w:color w:val="auto"/>
          <w:sz w:val="24"/>
          <w:szCs w:val="24"/>
        </w:rPr>
        <w:t>:eight</w:t>
      </w:r>
      <w:proofErr w:type="spellEnd"/>
      <w:proofErr w:type="gramEnd"/>
      <w:r w:rsidRPr="00C97459">
        <w:rPr>
          <w:rFonts w:eastAsia="Times New Roman"/>
          <w:b/>
          <w:color w:val="auto"/>
          <w:sz w:val="24"/>
          <w:szCs w:val="24"/>
        </w:rPr>
        <w:t xml:space="preserve"> </w:t>
      </w:r>
      <w:hyperlink r:id="rId15" w:history="1">
        <w:r w:rsidR="009B3E39">
          <w:rPr>
            <w:rStyle w:val="Hyperlink"/>
          </w:rPr>
          <w:t>https://thirtyoneeight.org/</w:t>
        </w:r>
      </w:hyperlink>
      <w:r w:rsidR="003D6784">
        <w:rPr>
          <w:rStyle w:val="Hyperlink"/>
        </w:rPr>
        <w:br/>
      </w:r>
      <w:proofErr w:type="spellStart"/>
      <w:r w:rsidRPr="003D6784">
        <w:rPr>
          <w:sz w:val="21"/>
          <w:szCs w:val="21"/>
        </w:rPr>
        <w:t>Thirtyone:eight</w:t>
      </w:r>
      <w:proofErr w:type="spellEnd"/>
      <w:r w:rsidR="003D6784">
        <w:rPr>
          <w:sz w:val="21"/>
          <w:szCs w:val="21"/>
        </w:rPr>
        <w:t xml:space="preserve"> is a UK based safeguarding charity, which</w:t>
      </w:r>
      <w:r w:rsidRPr="003D6784">
        <w:rPr>
          <w:sz w:val="21"/>
          <w:szCs w:val="21"/>
        </w:rPr>
        <w:t xml:space="preserve"> is consulted by churches and other organisations. They also advise other faith groups and a wide variety of statutory and third sector organisations with safeguarding concerns. They have a 24</w:t>
      </w:r>
      <w:r w:rsidR="00C97459" w:rsidRPr="003D6784">
        <w:rPr>
          <w:sz w:val="21"/>
          <w:szCs w:val="21"/>
        </w:rPr>
        <w:t>-</w:t>
      </w:r>
      <w:r w:rsidRPr="003D6784">
        <w:rPr>
          <w:sz w:val="21"/>
          <w:szCs w:val="21"/>
        </w:rPr>
        <w:t>hour advice helpline and also offer training and other resources.</w:t>
      </w:r>
    </w:p>
    <w:p w14:paraId="18B435FF" w14:textId="715710DA" w:rsidR="003D6784" w:rsidRPr="003D6784" w:rsidRDefault="003D6784" w:rsidP="003D6784"/>
    <w:p w14:paraId="5911F14A" w14:textId="6D263640" w:rsidR="00DC4A6E" w:rsidRPr="00075385" w:rsidRDefault="00B51943" w:rsidP="00AC1337">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line="240" w:lineRule="auto"/>
        <w:ind w:left="426"/>
        <w:rPr>
          <w:rFonts w:eastAsia="Times New Roman"/>
          <w:color w:val="auto"/>
          <w:sz w:val="24"/>
          <w:szCs w:val="24"/>
        </w:rPr>
      </w:pPr>
      <w:r w:rsidRPr="006D1831">
        <w:rPr>
          <w:rFonts w:eastAsia="Times New Roman"/>
          <w:color w:val="auto"/>
          <w:sz w:val="24"/>
          <w:szCs w:val="24"/>
        </w:rPr>
        <w:lastRenderedPageBreak/>
        <w:t xml:space="preserve">An Olive </w:t>
      </w:r>
      <w:proofErr w:type="gramStart"/>
      <w:r w:rsidRPr="006D1831">
        <w:rPr>
          <w:rFonts w:eastAsia="Times New Roman"/>
          <w:color w:val="auto"/>
          <w:sz w:val="24"/>
          <w:szCs w:val="24"/>
        </w:rPr>
        <w:t>Branch</w:t>
      </w:r>
      <w:r w:rsidRPr="00DB02BE">
        <w:rPr>
          <w:rFonts w:eastAsia="Times New Roman"/>
          <w:color w:val="auto"/>
          <w:sz w:val="24"/>
          <w:szCs w:val="24"/>
        </w:rPr>
        <w:t xml:space="preserve"> </w:t>
      </w:r>
      <w:r w:rsidR="004948CD">
        <w:rPr>
          <w:rFonts w:eastAsia="Times New Roman"/>
          <w:color w:val="auto"/>
          <w:sz w:val="24"/>
          <w:szCs w:val="24"/>
        </w:rPr>
        <w:t xml:space="preserve"> </w:t>
      </w:r>
      <w:proofErr w:type="gramEnd"/>
      <w:r w:rsidR="00B60CBC">
        <w:fldChar w:fldCharType="begin"/>
      </w:r>
      <w:r w:rsidR="00B60CBC">
        <w:instrText xml:space="preserve"> HYPERLINK "http://www.an-olive-branch.org" </w:instrText>
      </w:r>
      <w:r w:rsidR="00B60CBC">
        <w:fldChar w:fldCharType="separate"/>
      </w:r>
      <w:r w:rsidR="004948CD" w:rsidRPr="004948CD">
        <w:rPr>
          <w:rStyle w:val="Hyperlink"/>
          <w:sz w:val="24"/>
          <w:szCs w:val="24"/>
        </w:rPr>
        <w:t>www.an-olive-branch.org</w:t>
      </w:r>
      <w:r w:rsidR="00B60CBC">
        <w:rPr>
          <w:rStyle w:val="Hyperlink"/>
          <w:sz w:val="24"/>
          <w:szCs w:val="24"/>
        </w:rPr>
        <w:fldChar w:fldCharType="end"/>
      </w:r>
      <w:r w:rsidRPr="004948CD">
        <w:rPr>
          <w:sz w:val="24"/>
          <w:szCs w:val="24"/>
        </w:rPr>
        <w:br/>
      </w:r>
      <w:r w:rsidR="00D012DA">
        <w:rPr>
          <w:color w:val="auto"/>
          <w:sz w:val="21"/>
          <w:szCs w:val="21"/>
        </w:rPr>
        <w:t xml:space="preserve">A USA based organization </w:t>
      </w:r>
      <w:r w:rsidRPr="00C16951">
        <w:rPr>
          <w:color w:val="auto"/>
          <w:sz w:val="21"/>
          <w:szCs w:val="21"/>
        </w:rPr>
        <w:t>formed in 2011 as a project of the Zen Center of Pittsburgh. Growing out of the need for greater understanding and reduction of ethical misconduct on the part of religious leaders, they provide services to organi</w:t>
      </w:r>
      <w:r w:rsidR="00470182">
        <w:rPr>
          <w:color w:val="auto"/>
          <w:sz w:val="21"/>
          <w:szCs w:val="21"/>
        </w:rPr>
        <w:t>s</w:t>
      </w:r>
      <w:r w:rsidRPr="00C16951">
        <w:rPr>
          <w:color w:val="auto"/>
          <w:sz w:val="21"/>
          <w:szCs w:val="21"/>
        </w:rPr>
        <w:t>ations in conflict after a teacher has been accused of misconduct. In the USA they promote understanding and healing and work to strengthen organisations’ boards and policies to reduce the likelihood of future misconduct. They also have some information and resources available on their website.</w:t>
      </w:r>
    </w:p>
    <w:p w14:paraId="60342F17" w14:textId="77777777" w:rsidR="00075385" w:rsidRDefault="00075385" w:rsidP="00075385">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4"/>
          <w:szCs w:val="24"/>
        </w:rPr>
      </w:pPr>
    </w:p>
    <w:p w14:paraId="212A6EC6" w14:textId="02807EF0" w:rsidR="00A211FF" w:rsidRPr="00075385" w:rsidRDefault="00A211FF" w:rsidP="00075385">
      <w:pPr>
        <w:pStyle w:val="ListParagraph"/>
        <w:numPr>
          <w:ilvl w:val="0"/>
          <w:numId w:val="31"/>
        </w:numPr>
        <w:rPr>
          <w:b/>
          <w:i/>
          <w:sz w:val="24"/>
          <w:szCs w:val="24"/>
        </w:rPr>
      </w:pPr>
      <w:r w:rsidRPr="00075385">
        <w:rPr>
          <w:b/>
        </w:rPr>
        <w:t xml:space="preserve"> </w:t>
      </w:r>
      <w:r w:rsidR="00D65942" w:rsidRPr="00075385">
        <w:rPr>
          <w:b/>
          <w:sz w:val="24"/>
          <w:szCs w:val="24"/>
        </w:rPr>
        <w:t>RECORD OF CONCERN</w:t>
      </w:r>
      <w:r w:rsidR="002F1004" w:rsidRPr="00075385">
        <w:rPr>
          <w:i/>
          <w:sz w:val="24"/>
          <w:szCs w:val="24"/>
        </w:rPr>
        <w:t xml:space="preserve"> </w:t>
      </w:r>
    </w:p>
    <w:p w14:paraId="318FBCF9" w14:textId="38209491" w:rsidR="00A211FF" w:rsidRPr="00A01DC7" w:rsidRDefault="00A211FF" w:rsidP="002522DF">
      <w:pPr>
        <w:spacing w:before="120" w:line="240" w:lineRule="auto"/>
        <w:jc w:val="center"/>
        <w:rPr>
          <w:b/>
          <w:i/>
          <w:sz w:val="24"/>
          <w:szCs w:val="24"/>
        </w:rPr>
      </w:pPr>
      <w:r w:rsidRPr="00A01DC7">
        <w:rPr>
          <w:b/>
          <w:i/>
          <w:sz w:val="24"/>
          <w:szCs w:val="24"/>
        </w:rPr>
        <w:t>Strictly Private and Confidential</w:t>
      </w:r>
    </w:p>
    <w:p w14:paraId="5CDE9112" w14:textId="77777777" w:rsidR="00D65942" w:rsidRPr="00D65942" w:rsidRDefault="00D65942" w:rsidP="00D65942">
      <w:r w:rsidRPr="00D65942">
        <w:tab/>
      </w:r>
    </w:p>
    <w:tbl>
      <w:tblPr>
        <w:tblW w:w="9716"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4"/>
        <w:gridCol w:w="7642"/>
      </w:tblGrid>
      <w:tr w:rsidR="00D65942" w:rsidRPr="00D65942" w14:paraId="5725D784" w14:textId="77777777" w:rsidTr="002522DF">
        <w:trPr>
          <w:trHeight w:val="797"/>
        </w:trPr>
        <w:tc>
          <w:tcPr>
            <w:tcW w:w="2074" w:type="dxa"/>
            <w:shd w:val="clear" w:color="auto" w:fill="auto"/>
            <w:tcMar>
              <w:top w:w="100" w:type="dxa"/>
              <w:left w:w="100" w:type="dxa"/>
              <w:bottom w:w="100" w:type="dxa"/>
              <w:right w:w="100" w:type="dxa"/>
            </w:tcMar>
          </w:tcPr>
          <w:p w14:paraId="61705733" w14:textId="77777777" w:rsidR="00D65942" w:rsidRPr="00D65942" w:rsidRDefault="00D65942" w:rsidP="00D65942">
            <w:pPr>
              <w:rPr>
                <w:b/>
                <w:sz w:val="20"/>
              </w:rPr>
            </w:pPr>
            <w:r w:rsidRPr="00D65942">
              <w:rPr>
                <w:b/>
                <w:sz w:val="20"/>
              </w:rPr>
              <w:t>Name of the subject of the report</w:t>
            </w:r>
          </w:p>
        </w:tc>
        <w:tc>
          <w:tcPr>
            <w:tcW w:w="7642" w:type="dxa"/>
            <w:shd w:val="clear" w:color="auto" w:fill="auto"/>
            <w:tcMar>
              <w:top w:w="100" w:type="dxa"/>
              <w:left w:w="100" w:type="dxa"/>
              <w:bottom w:w="100" w:type="dxa"/>
              <w:right w:w="100" w:type="dxa"/>
            </w:tcMar>
          </w:tcPr>
          <w:p w14:paraId="2DCE1C71" w14:textId="77777777" w:rsidR="00D65942" w:rsidRPr="00D65942" w:rsidRDefault="00D65942" w:rsidP="00D65942">
            <w:pPr>
              <w:widowControl w:val="0"/>
              <w:spacing w:line="240" w:lineRule="auto"/>
            </w:pPr>
          </w:p>
        </w:tc>
      </w:tr>
      <w:tr w:rsidR="00D65942" w:rsidRPr="00D65942" w14:paraId="3C9ED641" w14:textId="77777777" w:rsidTr="002522DF">
        <w:trPr>
          <w:trHeight w:val="1053"/>
        </w:trPr>
        <w:tc>
          <w:tcPr>
            <w:tcW w:w="2074" w:type="dxa"/>
            <w:shd w:val="clear" w:color="auto" w:fill="auto"/>
            <w:tcMar>
              <w:top w:w="100" w:type="dxa"/>
              <w:left w:w="100" w:type="dxa"/>
              <w:bottom w:w="100" w:type="dxa"/>
              <w:right w:w="100" w:type="dxa"/>
            </w:tcMar>
          </w:tcPr>
          <w:p w14:paraId="61C9D332" w14:textId="77777777" w:rsidR="00D65942" w:rsidRPr="00D65942" w:rsidRDefault="00D65942" w:rsidP="00D65942">
            <w:pPr>
              <w:rPr>
                <w:b/>
                <w:sz w:val="20"/>
              </w:rPr>
            </w:pPr>
            <w:r w:rsidRPr="00D65942">
              <w:rPr>
                <w:b/>
                <w:sz w:val="20"/>
              </w:rPr>
              <w:t xml:space="preserve">Contact information  </w:t>
            </w:r>
          </w:p>
          <w:p w14:paraId="16B802C1" w14:textId="77777777" w:rsidR="00D65942" w:rsidRPr="00D65942" w:rsidRDefault="00D65942" w:rsidP="00D65942">
            <w:pPr>
              <w:rPr>
                <w:b/>
                <w:sz w:val="20"/>
              </w:rPr>
            </w:pPr>
          </w:p>
          <w:p w14:paraId="2C4E5492" w14:textId="77777777" w:rsidR="00D65942" w:rsidRPr="00D65942" w:rsidRDefault="00D65942" w:rsidP="00D65942">
            <w:pPr>
              <w:rPr>
                <w:b/>
                <w:sz w:val="20"/>
              </w:rPr>
            </w:pPr>
          </w:p>
        </w:tc>
        <w:tc>
          <w:tcPr>
            <w:tcW w:w="7642" w:type="dxa"/>
            <w:shd w:val="clear" w:color="auto" w:fill="auto"/>
            <w:tcMar>
              <w:top w:w="100" w:type="dxa"/>
              <w:left w:w="100" w:type="dxa"/>
              <w:bottom w:w="100" w:type="dxa"/>
              <w:right w:w="100" w:type="dxa"/>
            </w:tcMar>
          </w:tcPr>
          <w:p w14:paraId="782EF5F6" w14:textId="77777777" w:rsidR="00D65942" w:rsidRPr="00D65942" w:rsidRDefault="00D65942" w:rsidP="00D65942">
            <w:pPr>
              <w:widowControl w:val="0"/>
              <w:spacing w:line="240" w:lineRule="auto"/>
            </w:pPr>
          </w:p>
        </w:tc>
      </w:tr>
      <w:tr w:rsidR="00D65942" w:rsidRPr="00D65942" w14:paraId="7F68DDF1" w14:textId="77777777" w:rsidTr="002522DF">
        <w:trPr>
          <w:trHeight w:val="782"/>
        </w:trPr>
        <w:tc>
          <w:tcPr>
            <w:tcW w:w="2074" w:type="dxa"/>
            <w:shd w:val="clear" w:color="auto" w:fill="auto"/>
            <w:tcMar>
              <w:top w:w="100" w:type="dxa"/>
              <w:left w:w="100" w:type="dxa"/>
              <w:bottom w:w="100" w:type="dxa"/>
              <w:right w:w="100" w:type="dxa"/>
            </w:tcMar>
          </w:tcPr>
          <w:p w14:paraId="348E4711" w14:textId="77777777" w:rsidR="00D65942" w:rsidRPr="00D65942" w:rsidRDefault="00D65942" w:rsidP="00D65942">
            <w:pPr>
              <w:rPr>
                <w:b/>
                <w:sz w:val="20"/>
              </w:rPr>
            </w:pPr>
            <w:r w:rsidRPr="00D65942">
              <w:rPr>
                <w:b/>
                <w:sz w:val="20"/>
              </w:rPr>
              <w:t>Person initiating concern</w:t>
            </w:r>
          </w:p>
        </w:tc>
        <w:tc>
          <w:tcPr>
            <w:tcW w:w="7642" w:type="dxa"/>
            <w:shd w:val="clear" w:color="auto" w:fill="auto"/>
            <w:tcMar>
              <w:top w:w="100" w:type="dxa"/>
              <w:left w:w="100" w:type="dxa"/>
              <w:bottom w:w="100" w:type="dxa"/>
              <w:right w:w="100" w:type="dxa"/>
            </w:tcMar>
          </w:tcPr>
          <w:p w14:paraId="51492DA4" w14:textId="77777777" w:rsidR="00D65942" w:rsidRPr="00D65942" w:rsidRDefault="00D65942" w:rsidP="00D65942">
            <w:pPr>
              <w:widowControl w:val="0"/>
              <w:spacing w:line="240" w:lineRule="auto"/>
            </w:pPr>
          </w:p>
        </w:tc>
      </w:tr>
      <w:tr w:rsidR="00D65942" w:rsidRPr="00D65942" w14:paraId="64C2D67F" w14:textId="77777777" w:rsidTr="00075385">
        <w:trPr>
          <w:trHeight w:val="1840"/>
        </w:trPr>
        <w:tc>
          <w:tcPr>
            <w:tcW w:w="2074" w:type="dxa"/>
            <w:shd w:val="clear" w:color="auto" w:fill="auto"/>
            <w:tcMar>
              <w:top w:w="100" w:type="dxa"/>
              <w:left w:w="100" w:type="dxa"/>
              <w:bottom w:w="100" w:type="dxa"/>
              <w:right w:w="100" w:type="dxa"/>
            </w:tcMar>
          </w:tcPr>
          <w:p w14:paraId="75175FEF" w14:textId="77777777" w:rsidR="00D65942" w:rsidRPr="00D65942" w:rsidRDefault="00D65942" w:rsidP="00D65942">
            <w:pPr>
              <w:rPr>
                <w:b/>
                <w:sz w:val="20"/>
              </w:rPr>
            </w:pPr>
            <w:r w:rsidRPr="00D65942">
              <w:rPr>
                <w:b/>
                <w:sz w:val="20"/>
              </w:rPr>
              <w:t xml:space="preserve">Concern or incident </w:t>
            </w:r>
          </w:p>
          <w:p w14:paraId="02FDA8CA" w14:textId="304FB10C" w:rsidR="00D65942" w:rsidRPr="00D65942" w:rsidRDefault="00D65942" w:rsidP="00D65942">
            <w:pPr>
              <w:rPr>
                <w:b/>
                <w:sz w:val="20"/>
              </w:rPr>
            </w:pPr>
            <w:r w:rsidRPr="00D65942">
              <w:rPr>
                <w:b/>
                <w:sz w:val="20"/>
              </w:rPr>
              <w:t xml:space="preserve">(information received) </w:t>
            </w:r>
          </w:p>
        </w:tc>
        <w:tc>
          <w:tcPr>
            <w:tcW w:w="7642" w:type="dxa"/>
            <w:shd w:val="clear" w:color="auto" w:fill="auto"/>
            <w:tcMar>
              <w:top w:w="100" w:type="dxa"/>
              <w:left w:w="100" w:type="dxa"/>
              <w:bottom w:w="100" w:type="dxa"/>
              <w:right w:w="100" w:type="dxa"/>
            </w:tcMar>
          </w:tcPr>
          <w:p w14:paraId="412FE076" w14:textId="77777777" w:rsidR="00D65942" w:rsidRPr="00D65942" w:rsidRDefault="00D65942" w:rsidP="00D65942">
            <w:pPr>
              <w:widowControl w:val="0"/>
              <w:spacing w:line="240" w:lineRule="auto"/>
            </w:pPr>
          </w:p>
        </w:tc>
      </w:tr>
      <w:tr w:rsidR="00D65942" w:rsidRPr="00D65942" w14:paraId="6D88AECD" w14:textId="77777777" w:rsidTr="002522DF">
        <w:trPr>
          <w:trHeight w:val="526"/>
        </w:trPr>
        <w:tc>
          <w:tcPr>
            <w:tcW w:w="2074" w:type="dxa"/>
            <w:shd w:val="clear" w:color="auto" w:fill="auto"/>
            <w:tcMar>
              <w:top w:w="100" w:type="dxa"/>
              <w:left w:w="100" w:type="dxa"/>
              <w:bottom w:w="100" w:type="dxa"/>
              <w:right w:w="100" w:type="dxa"/>
            </w:tcMar>
          </w:tcPr>
          <w:p w14:paraId="21ABB8DB" w14:textId="77777777" w:rsidR="00D65942" w:rsidRPr="00D65942" w:rsidRDefault="00D65942" w:rsidP="00D65942">
            <w:pPr>
              <w:rPr>
                <w:b/>
                <w:sz w:val="20"/>
              </w:rPr>
            </w:pPr>
            <w:r w:rsidRPr="00D65942">
              <w:rPr>
                <w:b/>
                <w:sz w:val="20"/>
              </w:rPr>
              <w:t xml:space="preserve">Date, time and location  </w:t>
            </w:r>
          </w:p>
        </w:tc>
        <w:tc>
          <w:tcPr>
            <w:tcW w:w="7642" w:type="dxa"/>
            <w:shd w:val="clear" w:color="auto" w:fill="auto"/>
            <w:tcMar>
              <w:top w:w="100" w:type="dxa"/>
              <w:left w:w="100" w:type="dxa"/>
              <w:bottom w:w="100" w:type="dxa"/>
              <w:right w:w="100" w:type="dxa"/>
            </w:tcMar>
          </w:tcPr>
          <w:p w14:paraId="53DF608E" w14:textId="77777777" w:rsidR="00D65942" w:rsidRPr="00D65942" w:rsidRDefault="00D65942" w:rsidP="00D65942">
            <w:pPr>
              <w:widowControl w:val="0"/>
              <w:spacing w:line="240" w:lineRule="auto"/>
            </w:pPr>
          </w:p>
          <w:p w14:paraId="3B880DDD" w14:textId="77777777" w:rsidR="00D65942" w:rsidRPr="00D65942" w:rsidRDefault="00D65942" w:rsidP="00D65942">
            <w:pPr>
              <w:widowControl w:val="0"/>
              <w:spacing w:line="240" w:lineRule="auto"/>
            </w:pPr>
          </w:p>
        </w:tc>
      </w:tr>
      <w:tr w:rsidR="00D65942" w:rsidRPr="00D65942" w14:paraId="24B6A89B" w14:textId="77777777" w:rsidTr="00895458">
        <w:trPr>
          <w:trHeight w:val="4162"/>
        </w:trPr>
        <w:tc>
          <w:tcPr>
            <w:tcW w:w="2074" w:type="dxa"/>
            <w:tcBorders>
              <w:top w:val="single" w:sz="4" w:space="0" w:color="auto"/>
            </w:tcBorders>
            <w:shd w:val="clear" w:color="auto" w:fill="auto"/>
            <w:tcMar>
              <w:top w:w="100" w:type="dxa"/>
              <w:left w:w="100" w:type="dxa"/>
              <w:bottom w:w="100" w:type="dxa"/>
              <w:right w:w="100" w:type="dxa"/>
            </w:tcMar>
          </w:tcPr>
          <w:p w14:paraId="774A1EFC" w14:textId="08FACF0F" w:rsidR="00D65942" w:rsidRPr="00D65942" w:rsidRDefault="00D65942" w:rsidP="00D65942">
            <w:pPr>
              <w:rPr>
                <w:b/>
                <w:sz w:val="20"/>
              </w:rPr>
            </w:pPr>
            <w:r w:rsidRPr="00D65942">
              <w:rPr>
                <w:b/>
                <w:sz w:val="20"/>
              </w:rPr>
              <w:t>Action taken immediately (</w:t>
            </w:r>
            <w:r w:rsidR="00CD0B0C">
              <w:rPr>
                <w:b/>
                <w:i/>
                <w:sz w:val="20"/>
              </w:rPr>
              <w:t>to be completed by D</w:t>
            </w:r>
            <w:r w:rsidRPr="00D65942">
              <w:rPr>
                <w:b/>
                <w:i/>
                <w:sz w:val="20"/>
              </w:rPr>
              <w:t xml:space="preserve">esignated </w:t>
            </w:r>
            <w:r w:rsidR="00CD0B0C">
              <w:rPr>
                <w:b/>
                <w:i/>
                <w:sz w:val="20"/>
              </w:rPr>
              <w:t>P</w:t>
            </w:r>
            <w:r w:rsidR="00CE610E">
              <w:rPr>
                <w:b/>
                <w:i/>
                <w:sz w:val="20"/>
              </w:rPr>
              <w:t>rotection</w:t>
            </w:r>
            <w:r w:rsidR="00CD0B0C">
              <w:rPr>
                <w:b/>
                <w:i/>
                <w:sz w:val="20"/>
              </w:rPr>
              <w:t xml:space="preserve"> P</w:t>
            </w:r>
            <w:r w:rsidRPr="00D65942">
              <w:rPr>
                <w:b/>
                <w:i/>
                <w:sz w:val="20"/>
              </w:rPr>
              <w:t>erson to whom the report was made</w:t>
            </w:r>
            <w:r w:rsidRPr="00D65942">
              <w:rPr>
                <w:b/>
                <w:sz w:val="20"/>
              </w:rPr>
              <w:t>)</w:t>
            </w:r>
          </w:p>
        </w:tc>
        <w:tc>
          <w:tcPr>
            <w:tcW w:w="7642" w:type="dxa"/>
            <w:shd w:val="clear" w:color="auto" w:fill="auto"/>
            <w:tcMar>
              <w:top w:w="100" w:type="dxa"/>
              <w:left w:w="100" w:type="dxa"/>
              <w:bottom w:w="100" w:type="dxa"/>
              <w:right w:w="100" w:type="dxa"/>
            </w:tcMar>
          </w:tcPr>
          <w:p w14:paraId="4A61CB07" w14:textId="77777777" w:rsidR="00D65942" w:rsidRPr="00D65942" w:rsidRDefault="00D65942" w:rsidP="00D65942">
            <w:pPr>
              <w:widowControl w:val="0"/>
              <w:spacing w:line="240" w:lineRule="auto"/>
            </w:pPr>
          </w:p>
        </w:tc>
      </w:tr>
      <w:tr w:rsidR="00D65942" w:rsidRPr="00D65942" w14:paraId="2F8368F3" w14:textId="77777777" w:rsidTr="002522DF">
        <w:trPr>
          <w:trHeight w:val="6365"/>
        </w:trPr>
        <w:tc>
          <w:tcPr>
            <w:tcW w:w="2074" w:type="dxa"/>
            <w:shd w:val="clear" w:color="auto" w:fill="auto"/>
            <w:tcMar>
              <w:top w:w="100" w:type="dxa"/>
              <w:left w:w="100" w:type="dxa"/>
              <w:bottom w:w="100" w:type="dxa"/>
              <w:right w:w="100" w:type="dxa"/>
            </w:tcMar>
          </w:tcPr>
          <w:p w14:paraId="586F1575" w14:textId="65613DFE" w:rsidR="00D65942" w:rsidRPr="00D65942" w:rsidRDefault="00D65942" w:rsidP="00D65942">
            <w:pPr>
              <w:rPr>
                <w:b/>
                <w:sz w:val="20"/>
              </w:rPr>
            </w:pPr>
            <w:r w:rsidRPr="00D65942">
              <w:rPr>
                <w:b/>
                <w:sz w:val="20"/>
              </w:rPr>
              <w:lastRenderedPageBreak/>
              <w:t>Follow-up plan (</w:t>
            </w:r>
            <w:r w:rsidRPr="00D65942">
              <w:rPr>
                <w:b/>
                <w:i/>
                <w:sz w:val="20"/>
              </w:rPr>
              <w:t xml:space="preserve">by both designated </w:t>
            </w:r>
            <w:r w:rsidR="00CE610E">
              <w:rPr>
                <w:b/>
                <w:i/>
                <w:sz w:val="20"/>
              </w:rPr>
              <w:t>protection</w:t>
            </w:r>
            <w:r w:rsidRPr="00D65942">
              <w:rPr>
                <w:b/>
                <w:i/>
                <w:sz w:val="20"/>
              </w:rPr>
              <w:t xml:space="preserve"> people including the director</w:t>
            </w:r>
          </w:p>
          <w:p w14:paraId="152C4929" w14:textId="77777777" w:rsidR="00D65942" w:rsidRPr="00D65942" w:rsidRDefault="00D65942" w:rsidP="00D65942">
            <w:pPr>
              <w:rPr>
                <w:b/>
                <w:sz w:val="20"/>
              </w:rPr>
            </w:pPr>
          </w:p>
          <w:p w14:paraId="5EFF677C" w14:textId="77777777" w:rsidR="00D65942" w:rsidRPr="00D65942" w:rsidRDefault="00D65942" w:rsidP="00D65942">
            <w:pPr>
              <w:rPr>
                <w:b/>
                <w:sz w:val="20"/>
              </w:rPr>
            </w:pPr>
          </w:p>
          <w:p w14:paraId="0731E5BA" w14:textId="0E486C7C" w:rsidR="00D65942" w:rsidRPr="00D65942" w:rsidRDefault="00D65942" w:rsidP="00D65942">
            <w:pPr>
              <w:rPr>
                <w:b/>
                <w:sz w:val="20"/>
              </w:rPr>
            </w:pPr>
            <w:r w:rsidRPr="00D65942">
              <w:rPr>
                <w:b/>
                <w:sz w:val="20"/>
              </w:rPr>
              <w:t xml:space="preserve">State clearly if other agencies </w:t>
            </w:r>
            <w:r w:rsidR="0032396F">
              <w:rPr>
                <w:b/>
                <w:sz w:val="20"/>
              </w:rPr>
              <w:t xml:space="preserve">and FPMT individuals </w:t>
            </w:r>
            <w:r w:rsidRPr="00D65942">
              <w:rPr>
                <w:b/>
                <w:sz w:val="20"/>
              </w:rPr>
              <w:t>were required to be contacted and when this was done</w:t>
            </w:r>
          </w:p>
        </w:tc>
        <w:tc>
          <w:tcPr>
            <w:tcW w:w="7642" w:type="dxa"/>
            <w:shd w:val="clear" w:color="auto" w:fill="auto"/>
            <w:tcMar>
              <w:top w:w="100" w:type="dxa"/>
              <w:left w:w="100" w:type="dxa"/>
              <w:bottom w:w="100" w:type="dxa"/>
              <w:right w:w="100" w:type="dxa"/>
            </w:tcMar>
          </w:tcPr>
          <w:p w14:paraId="2046D6B5" w14:textId="77777777" w:rsidR="00D65942" w:rsidRPr="00D65942" w:rsidRDefault="00D65942" w:rsidP="00D65942">
            <w:pPr>
              <w:widowControl w:val="0"/>
              <w:spacing w:line="240" w:lineRule="auto"/>
            </w:pPr>
          </w:p>
          <w:p w14:paraId="58A791D4" w14:textId="77777777" w:rsidR="00D65942" w:rsidRPr="00D65942" w:rsidRDefault="00D65942" w:rsidP="00D65942">
            <w:pPr>
              <w:widowControl w:val="0"/>
              <w:spacing w:line="240" w:lineRule="auto"/>
            </w:pPr>
          </w:p>
          <w:p w14:paraId="2F925512" w14:textId="77777777" w:rsidR="00D65942" w:rsidRPr="00D65942" w:rsidRDefault="00D65942" w:rsidP="00D65942">
            <w:pPr>
              <w:widowControl w:val="0"/>
              <w:spacing w:line="240" w:lineRule="auto"/>
            </w:pPr>
          </w:p>
          <w:p w14:paraId="1BD67253" w14:textId="77777777" w:rsidR="00D65942" w:rsidRPr="00D65942" w:rsidRDefault="00D65942" w:rsidP="00D65942">
            <w:pPr>
              <w:widowControl w:val="0"/>
              <w:spacing w:line="240" w:lineRule="auto"/>
            </w:pPr>
          </w:p>
          <w:p w14:paraId="0CECAB61" w14:textId="77777777" w:rsidR="00D65942" w:rsidRPr="00D65942" w:rsidRDefault="00D65942" w:rsidP="00D65942">
            <w:pPr>
              <w:widowControl w:val="0"/>
              <w:spacing w:line="240" w:lineRule="auto"/>
            </w:pPr>
          </w:p>
          <w:p w14:paraId="35D46069" w14:textId="77777777" w:rsidR="00D65942" w:rsidRPr="00D65942" w:rsidRDefault="00D65942" w:rsidP="00D65942">
            <w:pPr>
              <w:widowControl w:val="0"/>
              <w:spacing w:line="240" w:lineRule="auto"/>
            </w:pPr>
          </w:p>
        </w:tc>
      </w:tr>
      <w:tr w:rsidR="00D65942" w:rsidRPr="00D65942" w14:paraId="267A1676" w14:textId="77777777" w:rsidTr="002522DF">
        <w:trPr>
          <w:trHeight w:val="1324"/>
        </w:trPr>
        <w:tc>
          <w:tcPr>
            <w:tcW w:w="2074" w:type="dxa"/>
            <w:shd w:val="clear" w:color="auto" w:fill="auto"/>
            <w:tcMar>
              <w:top w:w="100" w:type="dxa"/>
              <w:left w:w="100" w:type="dxa"/>
              <w:bottom w:w="100" w:type="dxa"/>
              <w:right w:w="100" w:type="dxa"/>
            </w:tcMar>
          </w:tcPr>
          <w:p w14:paraId="5F5DECB8" w14:textId="77777777" w:rsidR="00D65942" w:rsidRPr="00D65942" w:rsidRDefault="00D65942" w:rsidP="00D65942">
            <w:pPr>
              <w:rPr>
                <w:b/>
                <w:sz w:val="20"/>
              </w:rPr>
            </w:pPr>
            <w:r w:rsidRPr="00D65942">
              <w:rPr>
                <w:b/>
                <w:sz w:val="20"/>
              </w:rPr>
              <w:t xml:space="preserve">Name: [print] </w:t>
            </w:r>
          </w:p>
          <w:p w14:paraId="314F42C2" w14:textId="77777777" w:rsidR="00D65942" w:rsidRPr="00D65942" w:rsidRDefault="00D65942" w:rsidP="00D65942">
            <w:pPr>
              <w:rPr>
                <w:b/>
                <w:sz w:val="20"/>
              </w:rPr>
            </w:pPr>
          </w:p>
          <w:p w14:paraId="48C0E63E" w14:textId="77777777" w:rsidR="00D65942" w:rsidRPr="00D65942" w:rsidRDefault="00D65942" w:rsidP="00D65942">
            <w:pPr>
              <w:rPr>
                <w:b/>
                <w:sz w:val="20"/>
              </w:rPr>
            </w:pPr>
            <w:r w:rsidRPr="00D65942">
              <w:rPr>
                <w:b/>
                <w:sz w:val="20"/>
              </w:rPr>
              <w:t xml:space="preserve">Signature: </w:t>
            </w:r>
          </w:p>
          <w:p w14:paraId="2B4DA33B" w14:textId="77777777" w:rsidR="00D65942" w:rsidRPr="00D65942" w:rsidRDefault="00D65942" w:rsidP="00D65942">
            <w:pPr>
              <w:rPr>
                <w:b/>
                <w:sz w:val="20"/>
              </w:rPr>
            </w:pPr>
          </w:p>
          <w:p w14:paraId="5C7BC594" w14:textId="77777777" w:rsidR="00D65942" w:rsidRPr="00D65942" w:rsidRDefault="00D65942" w:rsidP="00D65942">
            <w:pPr>
              <w:rPr>
                <w:b/>
                <w:sz w:val="20"/>
              </w:rPr>
            </w:pPr>
            <w:r w:rsidRPr="00D65942">
              <w:rPr>
                <w:b/>
                <w:sz w:val="20"/>
              </w:rPr>
              <w:t xml:space="preserve">Date:  </w:t>
            </w:r>
          </w:p>
        </w:tc>
        <w:tc>
          <w:tcPr>
            <w:tcW w:w="7642" w:type="dxa"/>
            <w:shd w:val="clear" w:color="auto" w:fill="auto"/>
            <w:tcMar>
              <w:top w:w="100" w:type="dxa"/>
              <w:left w:w="100" w:type="dxa"/>
              <w:bottom w:w="100" w:type="dxa"/>
              <w:right w:w="100" w:type="dxa"/>
            </w:tcMar>
          </w:tcPr>
          <w:p w14:paraId="1357B2FC" w14:textId="77777777" w:rsidR="00D65942" w:rsidRPr="00D65942" w:rsidRDefault="00D65942" w:rsidP="00D65942">
            <w:pPr>
              <w:widowControl w:val="0"/>
              <w:spacing w:line="240" w:lineRule="auto"/>
            </w:pPr>
          </w:p>
        </w:tc>
      </w:tr>
    </w:tbl>
    <w:p w14:paraId="34BC6716" w14:textId="77777777" w:rsidR="00D65942" w:rsidRPr="00D65942" w:rsidRDefault="00D65942" w:rsidP="00D65942"/>
    <w:p w14:paraId="3ACB9600" w14:textId="66D1A5B0" w:rsidR="00D65942" w:rsidRPr="00CE610E" w:rsidRDefault="00D65942" w:rsidP="00D65942">
      <w:r w:rsidRPr="00CE610E">
        <w:t xml:space="preserve">One copy </w:t>
      </w:r>
      <w:r w:rsidR="00B04808" w:rsidRPr="00CE610E">
        <w:t xml:space="preserve">to be </w:t>
      </w:r>
      <w:r w:rsidRPr="00CE610E">
        <w:t xml:space="preserve">retained confidentially by </w:t>
      </w:r>
      <w:r w:rsidR="00001B3A">
        <w:rPr>
          <w:i/>
        </w:rPr>
        <w:t xml:space="preserve">Pamtingpa </w:t>
      </w:r>
      <w:proofErr w:type="gramStart"/>
      <w:r w:rsidR="00001B3A">
        <w:rPr>
          <w:i/>
        </w:rPr>
        <w:t>Center</w:t>
      </w:r>
      <w:r w:rsidR="00C45242">
        <w:t xml:space="preserve"> ;</w:t>
      </w:r>
      <w:proofErr w:type="gramEnd"/>
      <w:r w:rsidR="00C45242">
        <w:t xml:space="preserve"> </w:t>
      </w:r>
      <w:r w:rsidRPr="00CE610E">
        <w:t>duration according to legal advice.</w:t>
      </w:r>
    </w:p>
    <w:p w14:paraId="2F466421" w14:textId="73E0D29C" w:rsidR="00D65942" w:rsidRDefault="00D65942">
      <w:r w:rsidRPr="00CE610E">
        <w:t xml:space="preserve">Anonymised copy created by removing identifying details sent to chair of </w:t>
      </w:r>
      <w:r w:rsidR="00001B3A">
        <w:rPr>
          <w:i/>
        </w:rPr>
        <w:t>Pamtingpa Center</w:t>
      </w:r>
      <w:r w:rsidRPr="00CE610E">
        <w:t xml:space="preserve"> board to confidentially share with </w:t>
      </w:r>
      <w:r w:rsidR="00007DF4" w:rsidRPr="00CE610E">
        <w:t>other board members</w:t>
      </w:r>
      <w:r w:rsidRPr="00CE610E">
        <w:t xml:space="preserve">. </w:t>
      </w:r>
    </w:p>
    <w:p w14:paraId="60C34A21" w14:textId="33F2E467" w:rsidR="008D7412" w:rsidRDefault="008D7412"/>
    <w:p w14:paraId="1CC8867F" w14:textId="0B400E7F" w:rsidR="008D7412" w:rsidRPr="00C7450D" w:rsidRDefault="008D7412" w:rsidP="00C7450D">
      <w:pPr>
        <w:pStyle w:val="ListParagraph"/>
        <w:numPr>
          <w:ilvl w:val="0"/>
          <w:numId w:val="31"/>
        </w:numPr>
        <w:rPr>
          <w:b/>
          <w:sz w:val="24"/>
          <w:szCs w:val="24"/>
        </w:rPr>
      </w:pPr>
      <w:r w:rsidRPr="00C7450D">
        <w:rPr>
          <w:b/>
          <w:sz w:val="24"/>
          <w:szCs w:val="24"/>
        </w:rPr>
        <w:t xml:space="preserve"> POLICY REVIEW </w:t>
      </w:r>
    </w:p>
    <w:p w14:paraId="59BC5EA4" w14:textId="77777777" w:rsidR="00C50AD5" w:rsidRDefault="00C50AD5" w:rsidP="008D7412">
      <w:pPr>
        <w:ind w:left="426"/>
      </w:pPr>
    </w:p>
    <w:p w14:paraId="53DC875C" w14:textId="2A06962F" w:rsidR="008D7412" w:rsidRDefault="008D7412" w:rsidP="008D7412">
      <w:pPr>
        <w:ind w:left="426"/>
      </w:pPr>
      <w:r>
        <w:t>We are committed to reviewing our policy and good practice annually. This procedure was last reviewed on:</w:t>
      </w:r>
    </w:p>
    <w:p w14:paraId="4E41AA5D" w14:textId="77777777" w:rsidR="008D7412" w:rsidRDefault="008D7412" w:rsidP="008D7412">
      <w:pPr>
        <w:ind w:left="426"/>
      </w:pPr>
      <w:bookmarkStart w:id="4" w:name="_GoBack"/>
      <w:bookmarkEnd w:id="4"/>
    </w:p>
    <w:p w14:paraId="483198BD" w14:textId="25A2EC1A" w:rsidR="008D7412" w:rsidRDefault="008D7412" w:rsidP="008D7412">
      <w:pPr>
        <w:ind w:left="426"/>
      </w:pPr>
      <w:r>
        <w:t>…………………………………………………………</w:t>
      </w:r>
      <w:r w:rsidR="00C50AD5">
        <w:t>……………………..</w:t>
      </w:r>
      <w:r w:rsidR="00C50AD5">
        <w:tab/>
      </w:r>
      <w:r>
        <w:t>(</w:t>
      </w:r>
      <w:r w:rsidR="00C50AD5">
        <w:t>D</w:t>
      </w:r>
      <w:r>
        <w:t>ate)</w:t>
      </w:r>
    </w:p>
    <w:p w14:paraId="31BD542A" w14:textId="77777777" w:rsidR="008D7412" w:rsidRDefault="008D7412" w:rsidP="008D7412">
      <w:pPr>
        <w:ind w:left="426"/>
      </w:pPr>
    </w:p>
    <w:p w14:paraId="4752B05D" w14:textId="2AF84282" w:rsidR="008D7412" w:rsidRDefault="008D7412" w:rsidP="008D7412">
      <w:pPr>
        <w:ind w:left="426"/>
      </w:pPr>
      <w:r>
        <w:t>Signed: ………………………………………………………..…</w:t>
      </w:r>
      <w:r w:rsidR="00C50AD5">
        <w:t>…………</w:t>
      </w:r>
      <w:proofErr w:type="gramStart"/>
      <w:r w:rsidR="00C50AD5">
        <w:t>.</w:t>
      </w:r>
      <w:r>
        <w:t>(</w:t>
      </w:r>
      <w:proofErr w:type="gramEnd"/>
      <w:r>
        <w:t>Name)</w:t>
      </w:r>
    </w:p>
    <w:p w14:paraId="4A44C935" w14:textId="7F6E24FD" w:rsidR="008D7412" w:rsidRDefault="008D7412" w:rsidP="008D7412">
      <w:pPr>
        <w:ind w:left="426"/>
      </w:pPr>
      <w:r>
        <w:t xml:space="preserve">[Chair of </w:t>
      </w:r>
      <w:r w:rsidR="00001B3A">
        <w:rPr>
          <w:i/>
        </w:rPr>
        <w:t>Pamtingpa Center</w:t>
      </w:r>
      <w:r w:rsidRPr="006B49F7">
        <w:rPr>
          <w:i/>
        </w:rPr>
        <w:t xml:space="preserve"> </w:t>
      </w:r>
      <w:r>
        <w:t>board]</w:t>
      </w:r>
    </w:p>
    <w:p w14:paraId="4BE7E5E6" w14:textId="77777777" w:rsidR="008D7412" w:rsidRDefault="008D7412" w:rsidP="008D7412">
      <w:pPr>
        <w:ind w:left="426"/>
      </w:pPr>
    </w:p>
    <w:p w14:paraId="1A6B74C2" w14:textId="169A4E00" w:rsidR="008D7412" w:rsidRDefault="008D7412" w:rsidP="008D7412">
      <w:pPr>
        <w:ind w:left="426"/>
      </w:pPr>
      <w:r>
        <w:t>Date: ………………</w:t>
      </w:r>
      <w:r w:rsidR="0078307A">
        <w:t>………………………………………………………</w:t>
      </w:r>
    </w:p>
    <w:p w14:paraId="08311DA3" w14:textId="77777777" w:rsidR="008D7412" w:rsidRDefault="008D7412"/>
    <w:p w14:paraId="682181EA" w14:textId="77777777" w:rsidR="008D7412" w:rsidRDefault="008D7412"/>
    <w:sectPr w:rsidR="008D7412" w:rsidSect="00075385">
      <w:footerReference w:type="default" r:id="rId16"/>
      <w:footerReference w:type="first" r:id="rId17"/>
      <w:pgSz w:w="11909" w:h="16834" w:code="9"/>
      <w:pgMar w:top="1361" w:right="1361" w:bottom="1170" w:left="1361" w:header="0" w:footer="62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2094D" w14:textId="77777777" w:rsidR="00B60CBC" w:rsidRDefault="00B60CBC" w:rsidP="00076B32">
      <w:pPr>
        <w:spacing w:line="240" w:lineRule="auto"/>
      </w:pPr>
      <w:r>
        <w:separator/>
      </w:r>
    </w:p>
  </w:endnote>
  <w:endnote w:type="continuationSeparator" w:id="0">
    <w:p w14:paraId="791DF07C" w14:textId="77777777" w:rsidR="00B60CBC" w:rsidRDefault="00B60CBC" w:rsidP="00076B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inherit">
    <w:altName w:val="Times New Roman"/>
    <w:panose1 w:val="00000000000000000000"/>
    <w:charset w:val="00"/>
    <w:family w:val="roman"/>
    <w:notTrueType/>
    <w:pitch w:val="default"/>
  </w:font>
  <w:font w:name="controlIco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339212"/>
      <w:docPartObj>
        <w:docPartGallery w:val="Page Numbers (Bottom of Page)"/>
        <w:docPartUnique/>
      </w:docPartObj>
    </w:sdtPr>
    <w:sdtEndPr>
      <w:rPr>
        <w:noProof/>
      </w:rPr>
    </w:sdtEndPr>
    <w:sdtContent>
      <w:p w14:paraId="58CC4BCC" w14:textId="29E62814" w:rsidR="00076B32" w:rsidRDefault="00076B32">
        <w:pPr>
          <w:pStyle w:val="Footer"/>
          <w:jc w:val="center"/>
        </w:pPr>
        <w:r>
          <w:fldChar w:fldCharType="begin"/>
        </w:r>
        <w:r>
          <w:instrText xml:space="preserve"> PAGE   \* MERGEFORMAT </w:instrText>
        </w:r>
        <w:r>
          <w:fldChar w:fldCharType="separate"/>
        </w:r>
        <w:r w:rsidR="00C45242">
          <w:rPr>
            <w:noProof/>
          </w:rPr>
          <w:t>14</w:t>
        </w:r>
        <w:r>
          <w:rPr>
            <w:noProof/>
          </w:rPr>
          <w:fldChar w:fldCharType="end"/>
        </w:r>
      </w:p>
    </w:sdtContent>
  </w:sdt>
  <w:p w14:paraId="373BC409" w14:textId="450910A9" w:rsidR="001C4764" w:rsidRPr="00981D9F" w:rsidRDefault="00A01DC7" w:rsidP="001C4764">
    <w:pPr>
      <w:pStyle w:val="Footer"/>
      <w:jc w:val="right"/>
      <w:rPr>
        <w:color w:val="948A54" w:themeColor="background2" w:themeShade="80"/>
        <w:sz w:val="20"/>
      </w:rPr>
    </w:pPr>
    <w:r>
      <w:tab/>
    </w:r>
    <w:r>
      <w:tab/>
    </w:r>
    <w:r w:rsidR="00001B3A">
      <w:rPr>
        <w:color w:val="948A54" w:themeColor="background2" w:themeShade="80"/>
        <w:sz w:val="20"/>
      </w:rPr>
      <w:t>Pamtingpa Center</w:t>
    </w:r>
    <w:r w:rsidR="001C4764" w:rsidRPr="00981D9F">
      <w:rPr>
        <w:color w:val="948A54" w:themeColor="background2" w:themeShade="80"/>
        <w:sz w:val="20"/>
      </w:rPr>
      <w:t xml:space="preserve">s Area, updated </w:t>
    </w:r>
    <w:r w:rsidR="001C4764">
      <w:rPr>
        <w:color w:val="948A54" w:themeColor="background2" w:themeShade="80"/>
        <w:sz w:val="20"/>
      </w:rPr>
      <w:t>March 2021</w:t>
    </w:r>
  </w:p>
  <w:p w14:paraId="0ADC6457" w14:textId="77777777" w:rsidR="001C4764" w:rsidRPr="00981D9F" w:rsidRDefault="001C4764" w:rsidP="001C4764">
    <w:pPr>
      <w:pStyle w:val="Footer"/>
      <w:jc w:val="right"/>
      <w:rPr>
        <w:color w:val="948A54" w:themeColor="background2" w:themeShade="80"/>
        <w:sz w:val="20"/>
      </w:rPr>
    </w:pPr>
    <w:r w:rsidRPr="00981D9F">
      <w:rPr>
        <w:color w:val="948A54" w:themeColor="background2" w:themeShade="80"/>
        <w:sz w:val="20"/>
      </w:rPr>
      <w:t>Copyright FPMT Inc.</w:t>
    </w:r>
  </w:p>
  <w:p w14:paraId="3084BB36" w14:textId="79CFC41A" w:rsidR="00076B32" w:rsidRPr="000D1458" w:rsidRDefault="00B70774">
    <w:pPr>
      <w:pStyle w:val="Footer"/>
      <w:rPr>
        <w:sz w:val="20"/>
        <w:szCs w:val="20"/>
      </w:rP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7A2B4" w14:textId="135196D6" w:rsidR="001C4764" w:rsidRPr="00981D9F" w:rsidRDefault="00EA0C96" w:rsidP="001C4764">
    <w:pPr>
      <w:pStyle w:val="Footer"/>
      <w:jc w:val="right"/>
      <w:rPr>
        <w:color w:val="948A54" w:themeColor="background2" w:themeShade="80"/>
        <w:sz w:val="20"/>
      </w:rPr>
    </w:pPr>
    <w:r>
      <w:rPr>
        <w:color w:val="948A54" w:themeColor="background2" w:themeShade="80"/>
        <w:sz w:val="20"/>
      </w:rPr>
      <w:t>Version</w:t>
    </w:r>
    <w:r w:rsidR="001C4764" w:rsidRPr="00981D9F">
      <w:rPr>
        <w:color w:val="948A54" w:themeColor="background2" w:themeShade="80"/>
        <w:sz w:val="20"/>
      </w:rPr>
      <w:t xml:space="preserve"> </w:t>
    </w:r>
    <w:r w:rsidR="001C4764">
      <w:rPr>
        <w:color w:val="948A54" w:themeColor="background2" w:themeShade="80"/>
        <w:sz w:val="20"/>
      </w:rPr>
      <w:t>March 2021</w:t>
    </w:r>
  </w:p>
  <w:p w14:paraId="2239A43E" w14:textId="77777777" w:rsidR="001C4764" w:rsidRPr="00981D9F" w:rsidRDefault="001C4764" w:rsidP="001C4764">
    <w:pPr>
      <w:pStyle w:val="Footer"/>
      <w:jc w:val="right"/>
      <w:rPr>
        <w:color w:val="948A54" w:themeColor="background2" w:themeShade="80"/>
        <w:sz w:val="20"/>
      </w:rPr>
    </w:pPr>
    <w:r w:rsidRPr="00981D9F">
      <w:rPr>
        <w:color w:val="948A54" w:themeColor="background2" w:themeShade="80"/>
        <w:sz w:val="20"/>
      </w:rPr>
      <w:t>Copyright FPMT Inc.</w:t>
    </w:r>
  </w:p>
  <w:p w14:paraId="35758144" w14:textId="77777777" w:rsidR="001C4764" w:rsidRDefault="001C47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B1405" w14:textId="77777777" w:rsidR="00B60CBC" w:rsidRDefault="00B60CBC" w:rsidP="00076B32">
      <w:pPr>
        <w:spacing w:line="240" w:lineRule="auto"/>
      </w:pPr>
      <w:r>
        <w:separator/>
      </w:r>
    </w:p>
  </w:footnote>
  <w:footnote w:type="continuationSeparator" w:id="0">
    <w:p w14:paraId="5BD7DEED" w14:textId="77777777" w:rsidR="00B60CBC" w:rsidRDefault="00B60CBC" w:rsidP="00076B3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CA4"/>
    <w:multiLevelType w:val="hybridMultilevel"/>
    <w:tmpl w:val="0D7A7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142532"/>
    <w:multiLevelType w:val="multilevel"/>
    <w:tmpl w:val="45F89E2A"/>
    <w:lvl w:ilvl="0">
      <w:start w:val="3"/>
      <w:numFmt w:val="decimal"/>
      <w:lvlText w:val="%1"/>
      <w:lvlJc w:val="left"/>
      <w:pPr>
        <w:ind w:left="502"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AA16CA2"/>
    <w:multiLevelType w:val="multilevel"/>
    <w:tmpl w:val="C8C815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AF058CB"/>
    <w:multiLevelType w:val="hybridMultilevel"/>
    <w:tmpl w:val="3AA8CCD8"/>
    <w:lvl w:ilvl="0" w:tplc="D08E62C2">
      <w:start w:val="1"/>
      <w:numFmt w:val="bullet"/>
      <w:lvlText w:val="-"/>
      <w:lvlJc w:val="left"/>
      <w:pPr>
        <w:ind w:left="720" w:hanging="360"/>
      </w:pPr>
      <w:rPr>
        <w:rFonts w:ascii="Tahoma" w:eastAsia="Calibr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E5D2A16"/>
    <w:multiLevelType w:val="hybridMultilevel"/>
    <w:tmpl w:val="7696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FB6AAC"/>
    <w:multiLevelType w:val="multilevel"/>
    <w:tmpl w:val="34587C9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nsid w:val="14DC697F"/>
    <w:multiLevelType w:val="multilevel"/>
    <w:tmpl w:val="EFB6C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7EE4823"/>
    <w:multiLevelType w:val="multilevel"/>
    <w:tmpl w:val="C930DD3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15A3F70"/>
    <w:multiLevelType w:val="multilevel"/>
    <w:tmpl w:val="E37CC0BE"/>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2D44B4B"/>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26E310FC"/>
    <w:multiLevelType w:val="hybridMultilevel"/>
    <w:tmpl w:val="5D14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71A69"/>
    <w:multiLevelType w:val="hybridMultilevel"/>
    <w:tmpl w:val="D99CE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A50EBA"/>
    <w:multiLevelType w:val="hybridMultilevel"/>
    <w:tmpl w:val="665A28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0840CE"/>
    <w:multiLevelType w:val="hybridMultilevel"/>
    <w:tmpl w:val="E124A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485CC1"/>
    <w:multiLevelType w:val="hybridMultilevel"/>
    <w:tmpl w:val="3E965C2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3EE8113A"/>
    <w:multiLevelType w:val="multilevel"/>
    <w:tmpl w:val="9B7A4436"/>
    <w:lvl w:ilvl="0">
      <w:start w:val="11"/>
      <w:numFmt w:val="decimal"/>
      <w:lvlText w:val="%1."/>
      <w:lvlJc w:val="left"/>
      <w:pPr>
        <w:ind w:left="502"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47403508"/>
    <w:multiLevelType w:val="hybridMultilevel"/>
    <w:tmpl w:val="048CCD2E"/>
    <w:lvl w:ilvl="0" w:tplc="680C29F4">
      <w:start w:val="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nsid w:val="49C82FBF"/>
    <w:multiLevelType w:val="hybridMultilevel"/>
    <w:tmpl w:val="C30AD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675F3B"/>
    <w:multiLevelType w:val="hybridMultilevel"/>
    <w:tmpl w:val="6136CD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DED4EF9"/>
    <w:multiLevelType w:val="hybridMultilevel"/>
    <w:tmpl w:val="BBFAE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B53FB8"/>
    <w:multiLevelType w:val="hybridMultilevel"/>
    <w:tmpl w:val="631A344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E57995"/>
    <w:multiLevelType w:val="hybridMultilevel"/>
    <w:tmpl w:val="E272CA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4F502A"/>
    <w:multiLevelType w:val="multilevel"/>
    <w:tmpl w:val="79B47DF4"/>
    <w:lvl w:ilvl="0">
      <w:start w:val="4"/>
      <w:numFmt w:val="decimal"/>
      <w:lvlText w:val="%1."/>
      <w:lvlJc w:val="left"/>
      <w:pPr>
        <w:ind w:left="644" w:hanging="360"/>
      </w:pPr>
      <w:rPr>
        <w:rFonts w:hint="default"/>
        <w:color w:val="auto"/>
      </w:rPr>
    </w:lvl>
    <w:lvl w:ilvl="1">
      <w:start w:val="3"/>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3">
    <w:nsid w:val="58C00990"/>
    <w:multiLevelType w:val="hybridMultilevel"/>
    <w:tmpl w:val="FAA07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E5517B"/>
    <w:multiLevelType w:val="multilevel"/>
    <w:tmpl w:val="B8B485BE"/>
    <w:lvl w:ilvl="0">
      <w:start w:val="1"/>
      <w:numFmt w:val="decimal"/>
      <w:lvlText w:val="%1."/>
      <w:lvlJc w:val="left"/>
      <w:pPr>
        <w:ind w:left="720" w:hanging="360"/>
      </w:pPr>
      <w:rPr>
        <w:u w:val="none"/>
      </w:rPr>
    </w:lvl>
    <w:lvl w:ilvl="1">
      <w:start w:val="1"/>
      <w:numFmt w:val="lowerRoman"/>
      <w:lvlText w:val="%2."/>
      <w:lvlJc w:val="left"/>
      <w:pPr>
        <w:ind w:left="1440" w:hanging="360"/>
      </w:pPr>
      <w:rPr>
        <w:rFonts w:ascii="Arial" w:eastAsia="Arial" w:hAnsi="Arial" w:cs="Arial"/>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B6737A4"/>
    <w:multiLevelType w:val="hybridMultilevel"/>
    <w:tmpl w:val="B486022A"/>
    <w:lvl w:ilvl="0" w:tplc="3298575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404B10"/>
    <w:multiLevelType w:val="hybridMultilevel"/>
    <w:tmpl w:val="D988B2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970E32"/>
    <w:multiLevelType w:val="multilevel"/>
    <w:tmpl w:val="C930DD3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63FF6E5E"/>
    <w:multiLevelType w:val="hybridMultilevel"/>
    <w:tmpl w:val="9BAEF254"/>
    <w:lvl w:ilvl="0" w:tplc="7DB40830">
      <w:start w:val="2"/>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BC5CB6"/>
    <w:multiLevelType w:val="multilevel"/>
    <w:tmpl w:val="0F160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683C0CBA"/>
    <w:multiLevelType w:val="multilevel"/>
    <w:tmpl w:val="FBF6D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690D63FC"/>
    <w:multiLevelType w:val="hybridMultilevel"/>
    <w:tmpl w:val="487C3606"/>
    <w:lvl w:ilvl="0" w:tplc="B1DE4994">
      <w:start w:val="9"/>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F00671"/>
    <w:multiLevelType w:val="hybridMultilevel"/>
    <w:tmpl w:val="8302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2D223C9"/>
    <w:multiLevelType w:val="multilevel"/>
    <w:tmpl w:val="33745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76281DFA"/>
    <w:multiLevelType w:val="hybridMultilevel"/>
    <w:tmpl w:val="95DA5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6E50FA6"/>
    <w:multiLevelType w:val="multilevel"/>
    <w:tmpl w:val="1E8C2244"/>
    <w:lvl w:ilvl="0">
      <w:start w:val="5"/>
      <w:numFmt w:val="decimal"/>
      <w:lvlText w:val="%1"/>
      <w:lvlJc w:val="left"/>
      <w:pPr>
        <w:ind w:left="360" w:hanging="360"/>
      </w:pPr>
      <w:rPr>
        <w:rFonts w:hint="default"/>
        <w:b/>
        <w:sz w:val="24"/>
      </w:rPr>
    </w:lvl>
    <w:lvl w:ilvl="1">
      <w:start w:val="2"/>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36">
    <w:nsid w:val="7CDB3F20"/>
    <w:multiLevelType w:val="multilevel"/>
    <w:tmpl w:val="E8582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7DB71C1F"/>
    <w:multiLevelType w:val="multilevel"/>
    <w:tmpl w:val="F834AAC8"/>
    <w:lvl w:ilvl="0">
      <w:start w:val="7"/>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nsid w:val="7E7A686E"/>
    <w:multiLevelType w:val="multilevel"/>
    <w:tmpl w:val="1670342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4"/>
  </w:num>
  <w:num w:numId="3">
    <w:abstractNumId w:val="36"/>
  </w:num>
  <w:num w:numId="4">
    <w:abstractNumId w:val="29"/>
  </w:num>
  <w:num w:numId="5">
    <w:abstractNumId w:val="33"/>
  </w:num>
  <w:num w:numId="6">
    <w:abstractNumId w:val="30"/>
  </w:num>
  <w:num w:numId="7">
    <w:abstractNumId w:val="2"/>
  </w:num>
  <w:num w:numId="8">
    <w:abstractNumId w:val="20"/>
  </w:num>
  <w:num w:numId="9">
    <w:abstractNumId w:val="9"/>
  </w:num>
  <w:num w:numId="10">
    <w:abstractNumId w:val="4"/>
  </w:num>
  <w:num w:numId="11">
    <w:abstractNumId w:val="13"/>
  </w:num>
  <w:num w:numId="12">
    <w:abstractNumId w:val="11"/>
  </w:num>
  <w:num w:numId="13">
    <w:abstractNumId w:val="34"/>
  </w:num>
  <w:num w:numId="14">
    <w:abstractNumId w:val="23"/>
  </w:num>
  <w:num w:numId="15">
    <w:abstractNumId w:val="0"/>
  </w:num>
  <w:num w:numId="16">
    <w:abstractNumId w:val="32"/>
  </w:num>
  <w:num w:numId="17">
    <w:abstractNumId w:val="22"/>
  </w:num>
  <w:num w:numId="18">
    <w:abstractNumId w:val="31"/>
  </w:num>
  <w:num w:numId="19">
    <w:abstractNumId w:val="10"/>
  </w:num>
  <w:num w:numId="20">
    <w:abstractNumId w:val="15"/>
  </w:num>
  <w:num w:numId="21">
    <w:abstractNumId w:val="3"/>
  </w:num>
  <w:num w:numId="22">
    <w:abstractNumId w:val="27"/>
  </w:num>
  <w:num w:numId="23">
    <w:abstractNumId w:val="1"/>
  </w:num>
  <w:num w:numId="24">
    <w:abstractNumId w:val="19"/>
  </w:num>
  <w:num w:numId="25">
    <w:abstractNumId w:val="25"/>
  </w:num>
  <w:num w:numId="26">
    <w:abstractNumId w:val="8"/>
  </w:num>
  <w:num w:numId="27">
    <w:abstractNumId w:val="16"/>
  </w:num>
  <w:num w:numId="28">
    <w:abstractNumId w:val="17"/>
  </w:num>
  <w:num w:numId="29">
    <w:abstractNumId w:val="5"/>
  </w:num>
  <w:num w:numId="30">
    <w:abstractNumId w:val="35"/>
  </w:num>
  <w:num w:numId="31">
    <w:abstractNumId w:val="37"/>
  </w:num>
  <w:num w:numId="32">
    <w:abstractNumId w:val="38"/>
  </w:num>
  <w:num w:numId="33">
    <w:abstractNumId w:val="18"/>
  </w:num>
  <w:num w:numId="34">
    <w:abstractNumId w:val="12"/>
  </w:num>
  <w:num w:numId="35">
    <w:abstractNumId w:val="21"/>
  </w:num>
  <w:num w:numId="36">
    <w:abstractNumId w:val="28"/>
  </w:num>
  <w:num w:numId="37">
    <w:abstractNumId w:val="26"/>
  </w:num>
  <w:num w:numId="38">
    <w:abstractNumId w:val="7"/>
  </w:num>
  <w:num w:numId="39">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5D7"/>
    <w:rsid w:val="00001B3A"/>
    <w:rsid w:val="00002801"/>
    <w:rsid w:val="00002D37"/>
    <w:rsid w:val="000072E8"/>
    <w:rsid w:val="00007DF4"/>
    <w:rsid w:val="000102B9"/>
    <w:rsid w:val="0001433C"/>
    <w:rsid w:val="00014E0E"/>
    <w:rsid w:val="00016708"/>
    <w:rsid w:val="00024DFB"/>
    <w:rsid w:val="0002526F"/>
    <w:rsid w:val="0002571F"/>
    <w:rsid w:val="0002738E"/>
    <w:rsid w:val="00033755"/>
    <w:rsid w:val="00034848"/>
    <w:rsid w:val="00034B22"/>
    <w:rsid w:val="00035854"/>
    <w:rsid w:val="00047910"/>
    <w:rsid w:val="0005175F"/>
    <w:rsid w:val="00054674"/>
    <w:rsid w:val="00055045"/>
    <w:rsid w:val="000567DC"/>
    <w:rsid w:val="00063CBD"/>
    <w:rsid w:val="000651F8"/>
    <w:rsid w:val="0006752E"/>
    <w:rsid w:val="00070950"/>
    <w:rsid w:val="00071B65"/>
    <w:rsid w:val="00074F5D"/>
    <w:rsid w:val="00075385"/>
    <w:rsid w:val="00076B32"/>
    <w:rsid w:val="00077C42"/>
    <w:rsid w:val="00077CBB"/>
    <w:rsid w:val="00082047"/>
    <w:rsid w:val="00082CCC"/>
    <w:rsid w:val="000859F5"/>
    <w:rsid w:val="000879C0"/>
    <w:rsid w:val="0009592E"/>
    <w:rsid w:val="000A477D"/>
    <w:rsid w:val="000B7F7A"/>
    <w:rsid w:val="000C04BD"/>
    <w:rsid w:val="000C2D25"/>
    <w:rsid w:val="000C6241"/>
    <w:rsid w:val="000C7E23"/>
    <w:rsid w:val="000D1458"/>
    <w:rsid w:val="000D1A61"/>
    <w:rsid w:val="000E11EB"/>
    <w:rsid w:val="000F3CA3"/>
    <w:rsid w:val="000F44C2"/>
    <w:rsid w:val="000F4ADF"/>
    <w:rsid w:val="000F61E6"/>
    <w:rsid w:val="000F7484"/>
    <w:rsid w:val="00102632"/>
    <w:rsid w:val="0010378B"/>
    <w:rsid w:val="001047DB"/>
    <w:rsid w:val="00105992"/>
    <w:rsid w:val="00105DD5"/>
    <w:rsid w:val="001104CC"/>
    <w:rsid w:val="00114DD9"/>
    <w:rsid w:val="00132013"/>
    <w:rsid w:val="00134E5A"/>
    <w:rsid w:val="00135547"/>
    <w:rsid w:val="001369F7"/>
    <w:rsid w:val="00141BD2"/>
    <w:rsid w:val="0014267E"/>
    <w:rsid w:val="001456E4"/>
    <w:rsid w:val="00151414"/>
    <w:rsid w:val="00155217"/>
    <w:rsid w:val="001569DC"/>
    <w:rsid w:val="0016476E"/>
    <w:rsid w:val="00166A57"/>
    <w:rsid w:val="001728AA"/>
    <w:rsid w:val="00177434"/>
    <w:rsid w:val="001803A7"/>
    <w:rsid w:val="001817FD"/>
    <w:rsid w:val="00183017"/>
    <w:rsid w:val="00183A24"/>
    <w:rsid w:val="00183B25"/>
    <w:rsid w:val="00191171"/>
    <w:rsid w:val="00191A38"/>
    <w:rsid w:val="00191E6F"/>
    <w:rsid w:val="00193F4A"/>
    <w:rsid w:val="00196799"/>
    <w:rsid w:val="001A5803"/>
    <w:rsid w:val="001A72FF"/>
    <w:rsid w:val="001B0155"/>
    <w:rsid w:val="001B0454"/>
    <w:rsid w:val="001B0464"/>
    <w:rsid w:val="001B31E4"/>
    <w:rsid w:val="001B3529"/>
    <w:rsid w:val="001C0948"/>
    <w:rsid w:val="001C363E"/>
    <w:rsid w:val="001C4764"/>
    <w:rsid w:val="001D1255"/>
    <w:rsid w:val="001D13B0"/>
    <w:rsid w:val="001D3B62"/>
    <w:rsid w:val="001D44BB"/>
    <w:rsid w:val="001D7578"/>
    <w:rsid w:val="001E241E"/>
    <w:rsid w:val="001E504F"/>
    <w:rsid w:val="001F068E"/>
    <w:rsid w:val="001F0EE8"/>
    <w:rsid w:val="001F1476"/>
    <w:rsid w:val="00200F03"/>
    <w:rsid w:val="00203C75"/>
    <w:rsid w:val="0021105E"/>
    <w:rsid w:val="00216109"/>
    <w:rsid w:val="00221462"/>
    <w:rsid w:val="00222AA4"/>
    <w:rsid w:val="00226C2D"/>
    <w:rsid w:val="00234AC2"/>
    <w:rsid w:val="00235133"/>
    <w:rsid w:val="0024176E"/>
    <w:rsid w:val="00244AFF"/>
    <w:rsid w:val="00250E30"/>
    <w:rsid w:val="002522DF"/>
    <w:rsid w:val="0025616A"/>
    <w:rsid w:val="00256912"/>
    <w:rsid w:val="00260211"/>
    <w:rsid w:val="002633AC"/>
    <w:rsid w:val="00280BED"/>
    <w:rsid w:val="00281C85"/>
    <w:rsid w:val="00281C8B"/>
    <w:rsid w:val="00282E9F"/>
    <w:rsid w:val="00285CB5"/>
    <w:rsid w:val="002861A5"/>
    <w:rsid w:val="00287B7A"/>
    <w:rsid w:val="00297282"/>
    <w:rsid w:val="0029792E"/>
    <w:rsid w:val="00297C16"/>
    <w:rsid w:val="00297E1F"/>
    <w:rsid w:val="002A1011"/>
    <w:rsid w:val="002B1FA0"/>
    <w:rsid w:val="002B24BF"/>
    <w:rsid w:val="002B3200"/>
    <w:rsid w:val="002C1510"/>
    <w:rsid w:val="002C5143"/>
    <w:rsid w:val="002C6164"/>
    <w:rsid w:val="002C6807"/>
    <w:rsid w:val="002D0986"/>
    <w:rsid w:val="002D431C"/>
    <w:rsid w:val="002D5D5E"/>
    <w:rsid w:val="002E2FD9"/>
    <w:rsid w:val="002E5C64"/>
    <w:rsid w:val="002E5E92"/>
    <w:rsid w:val="002F1004"/>
    <w:rsid w:val="002F7D91"/>
    <w:rsid w:val="00306BDC"/>
    <w:rsid w:val="003164FC"/>
    <w:rsid w:val="00316C16"/>
    <w:rsid w:val="0032396F"/>
    <w:rsid w:val="0032654E"/>
    <w:rsid w:val="00330B4E"/>
    <w:rsid w:val="00332143"/>
    <w:rsid w:val="00332E35"/>
    <w:rsid w:val="003359C6"/>
    <w:rsid w:val="00337E38"/>
    <w:rsid w:val="00341F7B"/>
    <w:rsid w:val="003425C8"/>
    <w:rsid w:val="0034357F"/>
    <w:rsid w:val="00356EFC"/>
    <w:rsid w:val="0035726D"/>
    <w:rsid w:val="00361DF5"/>
    <w:rsid w:val="00367150"/>
    <w:rsid w:val="003671FC"/>
    <w:rsid w:val="00371919"/>
    <w:rsid w:val="003757FA"/>
    <w:rsid w:val="00381185"/>
    <w:rsid w:val="0038174F"/>
    <w:rsid w:val="00382393"/>
    <w:rsid w:val="0038455C"/>
    <w:rsid w:val="00385C91"/>
    <w:rsid w:val="00385F01"/>
    <w:rsid w:val="00390069"/>
    <w:rsid w:val="003906CE"/>
    <w:rsid w:val="00395CA7"/>
    <w:rsid w:val="00396BC4"/>
    <w:rsid w:val="003A3A8C"/>
    <w:rsid w:val="003A3FAC"/>
    <w:rsid w:val="003B3562"/>
    <w:rsid w:val="003B537A"/>
    <w:rsid w:val="003B54C7"/>
    <w:rsid w:val="003B5A3B"/>
    <w:rsid w:val="003B60ED"/>
    <w:rsid w:val="003B74CA"/>
    <w:rsid w:val="003C01BC"/>
    <w:rsid w:val="003C2C33"/>
    <w:rsid w:val="003C4D9C"/>
    <w:rsid w:val="003D52C9"/>
    <w:rsid w:val="003D6784"/>
    <w:rsid w:val="003E16C5"/>
    <w:rsid w:val="003E36F8"/>
    <w:rsid w:val="003E437A"/>
    <w:rsid w:val="003F106E"/>
    <w:rsid w:val="003F1F39"/>
    <w:rsid w:val="003F70C6"/>
    <w:rsid w:val="00404731"/>
    <w:rsid w:val="00404A91"/>
    <w:rsid w:val="00410AFC"/>
    <w:rsid w:val="00411C44"/>
    <w:rsid w:val="00412C14"/>
    <w:rsid w:val="00414297"/>
    <w:rsid w:val="0041442A"/>
    <w:rsid w:val="004206A5"/>
    <w:rsid w:val="00432EBC"/>
    <w:rsid w:val="0043522D"/>
    <w:rsid w:val="004443A8"/>
    <w:rsid w:val="00450CBF"/>
    <w:rsid w:val="004631B4"/>
    <w:rsid w:val="00464439"/>
    <w:rsid w:val="00470182"/>
    <w:rsid w:val="004732C0"/>
    <w:rsid w:val="004748B4"/>
    <w:rsid w:val="004832CB"/>
    <w:rsid w:val="00486F81"/>
    <w:rsid w:val="0049159A"/>
    <w:rsid w:val="004919D4"/>
    <w:rsid w:val="00493B00"/>
    <w:rsid w:val="004948CD"/>
    <w:rsid w:val="004961D2"/>
    <w:rsid w:val="004A0A47"/>
    <w:rsid w:val="004A39BE"/>
    <w:rsid w:val="004A5866"/>
    <w:rsid w:val="004B0DA3"/>
    <w:rsid w:val="004B3420"/>
    <w:rsid w:val="004B62B7"/>
    <w:rsid w:val="004B6C05"/>
    <w:rsid w:val="004C2471"/>
    <w:rsid w:val="004C3D08"/>
    <w:rsid w:val="004C4D3A"/>
    <w:rsid w:val="004C4E2D"/>
    <w:rsid w:val="004C53B5"/>
    <w:rsid w:val="004C66D7"/>
    <w:rsid w:val="004D0C7B"/>
    <w:rsid w:val="004D331B"/>
    <w:rsid w:val="004D3501"/>
    <w:rsid w:val="004D5341"/>
    <w:rsid w:val="004D54A9"/>
    <w:rsid w:val="004D7153"/>
    <w:rsid w:val="004E1FDE"/>
    <w:rsid w:val="004E3B48"/>
    <w:rsid w:val="004E7188"/>
    <w:rsid w:val="004F2024"/>
    <w:rsid w:val="004F2E69"/>
    <w:rsid w:val="004F3680"/>
    <w:rsid w:val="005003B9"/>
    <w:rsid w:val="00500D67"/>
    <w:rsid w:val="00505C3D"/>
    <w:rsid w:val="0051195C"/>
    <w:rsid w:val="005119AE"/>
    <w:rsid w:val="00516AAA"/>
    <w:rsid w:val="00517806"/>
    <w:rsid w:val="005229DA"/>
    <w:rsid w:val="00522AAD"/>
    <w:rsid w:val="00523197"/>
    <w:rsid w:val="00532CE5"/>
    <w:rsid w:val="005334F9"/>
    <w:rsid w:val="00533914"/>
    <w:rsid w:val="00533C1C"/>
    <w:rsid w:val="00542C65"/>
    <w:rsid w:val="005440FD"/>
    <w:rsid w:val="00544559"/>
    <w:rsid w:val="00547A20"/>
    <w:rsid w:val="005571DC"/>
    <w:rsid w:val="005576A8"/>
    <w:rsid w:val="00557B87"/>
    <w:rsid w:val="00560BDE"/>
    <w:rsid w:val="00563D82"/>
    <w:rsid w:val="005671F1"/>
    <w:rsid w:val="005738C3"/>
    <w:rsid w:val="0057448A"/>
    <w:rsid w:val="005779E7"/>
    <w:rsid w:val="00580A4E"/>
    <w:rsid w:val="005835DC"/>
    <w:rsid w:val="00583A68"/>
    <w:rsid w:val="00583A8B"/>
    <w:rsid w:val="005863B2"/>
    <w:rsid w:val="0058790C"/>
    <w:rsid w:val="00597D99"/>
    <w:rsid w:val="005A0B59"/>
    <w:rsid w:val="005A0B68"/>
    <w:rsid w:val="005A5283"/>
    <w:rsid w:val="005B08B4"/>
    <w:rsid w:val="005B10F5"/>
    <w:rsid w:val="005B2FBC"/>
    <w:rsid w:val="005B527A"/>
    <w:rsid w:val="005B57D5"/>
    <w:rsid w:val="005B5C73"/>
    <w:rsid w:val="005B74F2"/>
    <w:rsid w:val="005C0306"/>
    <w:rsid w:val="005D02B6"/>
    <w:rsid w:val="005D077E"/>
    <w:rsid w:val="005D2852"/>
    <w:rsid w:val="005E615F"/>
    <w:rsid w:val="005F07BF"/>
    <w:rsid w:val="005F513A"/>
    <w:rsid w:val="0060024B"/>
    <w:rsid w:val="00600BD5"/>
    <w:rsid w:val="00602964"/>
    <w:rsid w:val="0060611F"/>
    <w:rsid w:val="00606462"/>
    <w:rsid w:val="006112E5"/>
    <w:rsid w:val="00620AA6"/>
    <w:rsid w:val="00622748"/>
    <w:rsid w:val="00624B4C"/>
    <w:rsid w:val="00625E39"/>
    <w:rsid w:val="00641AF9"/>
    <w:rsid w:val="00645E06"/>
    <w:rsid w:val="00652D4E"/>
    <w:rsid w:val="0065442A"/>
    <w:rsid w:val="006563D4"/>
    <w:rsid w:val="00661CE3"/>
    <w:rsid w:val="00661D65"/>
    <w:rsid w:val="00663E07"/>
    <w:rsid w:val="006679AE"/>
    <w:rsid w:val="0067101E"/>
    <w:rsid w:val="00671CF4"/>
    <w:rsid w:val="00682BD6"/>
    <w:rsid w:val="00684793"/>
    <w:rsid w:val="006854A6"/>
    <w:rsid w:val="0069130F"/>
    <w:rsid w:val="00695278"/>
    <w:rsid w:val="006A7859"/>
    <w:rsid w:val="006B4141"/>
    <w:rsid w:val="006B451E"/>
    <w:rsid w:val="006B49F7"/>
    <w:rsid w:val="006C0557"/>
    <w:rsid w:val="006C1CD8"/>
    <w:rsid w:val="006C4E66"/>
    <w:rsid w:val="006C5B93"/>
    <w:rsid w:val="006D1831"/>
    <w:rsid w:val="006E0BB5"/>
    <w:rsid w:val="006E1C71"/>
    <w:rsid w:val="006E73A6"/>
    <w:rsid w:val="006F235F"/>
    <w:rsid w:val="006F2B4E"/>
    <w:rsid w:val="006F558A"/>
    <w:rsid w:val="00705CF3"/>
    <w:rsid w:val="007125DA"/>
    <w:rsid w:val="00717EBC"/>
    <w:rsid w:val="00722241"/>
    <w:rsid w:val="007273AC"/>
    <w:rsid w:val="007335D5"/>
    <w:rsid w:val="007371F2"/>
    <w:rsid w:val="00741F75"/>
    <w:rsid w:val="00741FDA"/>
    <w:rsid w:val="007542E3"/>
    <w:rsid w:val="00754E5A"/>
    <w:rsid w:val="00766561"/>
    <w:rsid w:val="007724C2"/>
    <w:rsid w:val="00777034"/>
    <w:rsid w:val="007775E9"/>
    <w:rsid w:val="00780055"/>
    <w:rsid w:val="0078307A"/>
    <w:rsid w:val="00783513"/>
    <w:rsid w:val="00785962"/>
    <w:rsid w:val="00791259"/>
    <w:rsid w:val="007915D7"/>
    <w:rsid w:val="00791B39"/>
    <w:rsid w:val="00791F80"/>
    <w:rsid w:val="007931F4"/>
    <w:rsid w:val="007953FC"/>
    <w:rsid w:val="00795D14"/>
    <w:rsid w:val="007971FB"/>
    <w:rsid w:val="007A1ED4"/>
    <w:rsid w:val="007A2905"/>
    <w:rsid w:val="007A443A"/>
    <w:rsid w:val="007B00FB"/>
    <w:rsid w:val="007B3641"/>
    <w:rsid w:val="007C2F8E"/>
    <w:rsid w:val="007C4510"/>
    <w:rsid w:val="007C45B9"/>
    <w:rsid w:val="007C5130"/>
    <w:rsid w:val="007D0951"/>
    <w:rsid w:val="007D2435"/>
    <w:rsid w:val="007D2541"/>
    <w:rsid w:val="007D2E99"/>
    <w:rsid w:val="007D6502"/>
    <w:rsid w:val="007E087F"/>
    <w:rsid w:val="007E0DA8"/>
    <w:rsid w:val="007E5D35"/>
    <w:rsid w:val="007F0115"/>
    <w:rsid w:val="007F08A6"/>
    <w:rsid w:val="007F429A"/>
    <w:rsid w:val="007F7CA4"/>
    <w:rsid w:val="00801A32"/>
    <w:rsid w:val="008079BC"/>
    <w:rsid w:val="00815E40"/>
    <w:rsid w:val="008416FD"/>
    <w:rsid w:val="00841C39"/>
    <w:rsid w:val="00841EB9"/>
    <w:rsid w:val="008423F1"/>
    <w:rsid w:val="008618A1"/>
    <w:rsid w:val="00862A99"/>
    <w:rsid w:val="008639CE"/>
    <w:rsid w:val="008647DB"/>
    <w:rsid w:val="00865DFE"/>
    <w:rsid w:val="00867869"/>
    <w:rsid w:val="00873268"/>
    <w:rsid w:val="00873E0D"/>
    <w:rsid w:val="008741F4"/>
    <w:rsid w:val="00880F56"/>
    <w:rsid w:val="008828DB"/>
    <w:rsid w:val="00887FE9"/>
    <w:rsid w:val="00890C0E"/>
    <w:rsid w:val="008940FF"/>
    <w:rsid w:val="0089412C"/>
    <w:rsid w:val="00895458"/>
    <w:rsid w:val="008A08F0"/>
    <w:rsid w:val="008A5061"/>
    <w:rsid w:val="008B1B3C"/>
    <w:rsid w:val="008B5454"/>
    <w:rsid w:val="008D42B9"/>
    <w:rsid w:val="008D5522"/>
    <w:rsid w:val="008D7412"/>
    <w:rsid w:val="008E1205"/>
    <w:rsid w:val="008E2C61"/>
    <w:rsid w:val="008F33E5"/>
    <w:rsid w:val="00910522"/>
    <w:rsid w:val="00917FF7"/>
    <w:rsid w:val="00922200"/>
    <w:rsid w:val="009267A4"/>
    <w:rsid w:val="009278EE"/>
    <w:rsid w:val="009527EE"/>
    <w:rsid w:val="00953E91"/>
    <w:rsid w:val="00957671"/>
    <w:rsid w:val="009600D6"/>
    <w:rsid w:val="009608BE"/>
    <w:rsid w:val="009621EB"/>
    <w:rsid w:val="009655ED"/>
    <w:rsid w:val="009656BA"/>
    <w:rsid w:val="009679B0"/>
    <w:rsid w:val="00980519"/>
    <w:rsid w:val="00981547"/>
    <w:rsid w:val="00986B86"/>
    <w:rsid w:val="00987D91"/>
    <w:rsid w:val="00987EC1"/>
    <w:rsid w:val="009926CF"/>
    <w:rsid w:val="00994BED"/>
    <w:rsid w:val="0099759E"/>
    <w:rsid w:val="009976BA"/>
    <w:rsid w:val="009A25B0"/>
    <w:rsid w:val="009A443E"/>
    <w:rsid w:val="009B00CB"/>
    <w:rsid w:val="009B3E39"/>
    <w:rsid w:val="009B3F23"/>
    <w:rsid w:val="009C16B7"/>
    <w:rsid w:val="009C4A13"/>
    <w:rsid w:val="009D4D3F"/>
    <w:rsid w:val="009E1772"/>
    <w:rsid w:val="009E3AC1"/>
    <w:rsid w:val="009E67FF"/>
    <w:rsid w:val="009E6F7A"/>
    <w:rsid w:val="009F2791"/>
    <w:rsid w:val="00A00A6B"/>
    <w:rsid w:val="00A01DC7"/>
    <w:rsid w:val="00A04805"/>
    <w:rsid w:val="00A1189F"/>
    <w:rsid w:val="00A14551"/>
    <w:rsid w:val="00A1586D"/>
    <w:rsid w:val="00A211FF"/>
    <w:rsid w:val="00A223EF"/>
    <w:rsid w:val="00A24E2F"/>
    <w:rsid w:val="00A25AC7"/>
    <w:rsid w:val="00A30A68"/>
    <w:rsid w:val="00A357B8"/>
    <w:rsid w:val="00A461B4"/>
    <w:rsid w:val="00A46F82"/>
    <w:rsid w:val="00A55F9A"/>
    <w:rsid w:val="00A55FF5"/>
    <w:rsid w:val="00A62B49"/>
    <w:rsid w:val="00A66521"/>
    <w:rsid w:val="00A7740E"/>
    <w:rsid w:val="00AA3C3E"/>
    <w:rsid w:val="00AB31C4"/>
    <w:rsid w:val="00AB34B9"/>
    <w:rsid w:val="00AB4E1B"/>
    <w:rsid w:val="00AC1337"/>
    <w:rsid w:val="00AC342F"/>
    <w:rsid w:val="00AD618B"/>
    <w:rsid w:val="00AE74D3"/>
    <w:rsid w:val="00AF5220"/>
    <w:rsid w:val="00AF6DE6"/>
    <w:rsid w:val="00AF7213"/>
    <w:rsid w:val="00AF7875"/>
    <w:rsid w:val="00B04808"/>
    <w:rsid w:val="00B16103"/>
    <w:rsid w:val="00B27295"/>
    <w:rsid w:val="00B35CBF"/>
    <w:rsid w:val="00B43031"/>
    <w:rsid w:val="00B4525C"/>
    <w:rsid w:val="00B50435"/>
    <w:rsid w:val="00B51213"/>
    <w:rsid w:val="00B51943"/>
    <w:rsid w:val="00B52730"/>
    <w:rsid w:val="00B60CBC"/>
    <w:rsid w:val="00B62B73"/>
    <w:rsid w:val="00B64573"/>
    <w:rsid w:val="00B6696A"/>
    <w:rsid w:val="00B70774"/>
    <w:rsid w:val="00B733E8"/>
    <w:rsid w:val="00B77F3D"/>
    <w:rsid w:val="00B818C3"/>
    <w:rsid w:val="00B82538"/>
    <w:rsid w:val="00B9046D"/>
    <w:rsid w:val="00B93503"/>
    <w:rsid w:val="00B971D1"/>
    <w:rsid w:val="00B97B70"/>
    <w:rsid w:val="00BA0A52"/>
    <w:rsid w:val="00BA6ECD"/>
    <w:rsid w:val="00BB11AA"/>
    <w:rsid w:val="00BB1452"/>
    <w:rsid w:val="00BB1877"/>
    <w:rsid w:val="00BB69A0"/>
    <w:rsid w:val="00BB72B9"/>
    <w:rsid w:val="00BC153F"/>
    <w:rsid w:val="00BC5DEC"/>
    <w:rsid w:val="00BC6623"/>
    <w:rsid w:val="00BD0295"/>
    <w:rsid w:val="00BD30B6"/>
    <w:rsid w:val="00BE5787"/>
    <w:rsid w:val="00BE77D5"/>
    <w:rsid w:val="00C00068"/>
    <w:rsid w:val="00C008C5"/>
    <w:rsid w:val="00C040D4"/>
    <w:rsid w:val="00C15D80"/>
    <w:rsid w:val="00C161D6"/>
    <w:rsid w:val="00C16951"/>
    <w:rsid w:val="00C21690"/>
    <w:rsid w:val="00C247CE"/>
    <w:rsid w:val="00C25EF1"/>
    <w:rsid w:val="00C26CEB"/>
    <w:rsid w:val="00C2797C"/>
    <w:rsid w:val="00C30BF9"/>
    <w:rsid w:val="00C32DFF"/>
    <w:rsid w:val="00C33C41"/>
    <w:rsid w:val="00C37032"/>
    <w:rsid w:val="00C45242"/>
    <w:rsid w:val="00C50AD5"/>
    <w:rsid w:val="00C52274"/>
    <w:rsid w:val="00C60032"/>
    <w:rsid w:val="00C61FD0"/>
    <w:rsid w:val="00C63AB3"/>
    <w:rsid w:val="00C7299C"/>
    <w:rsid w:val="00C7450D"/>
    <w:rsid w:val="00C849A8"/>
    <w:rsid w:val="00C97459"/>
    <w:rsid w:val="00CA4B67"/>
    <w:rsid w:val="00CA72C3"/>
    <w:rsid w:val="00CA78FC"/>
    <w:rsid w:val="00CB4EED"/>
    <w:rsid w:val="00CC412E"/>
    <w:rsid w:val="00CD0B0C"/>
    <w:rsid w:val="00CD4954"/>
    <w:rsid w:val="00CE1B1E"/>
    <w:rsid w:val="00CE42F9"/>
    <w:rsid w:val="00CE59C3"/>
    <w:rsid w:val="00CE610E"/>
    <w:rsid w:val="00CE61CC"/>
    <w:rsid w:val="00D00ED4"/>
    <w:rsid w:val="00D012DA"/>
    <w:rsid w:val="00D0434A"/>
    <w:rsid w:val="00D11A44"/>
    <w:rsid w:val="00D165BE"/>
    <w:rsid w:val="00D1685A"/>
    <w:rsid w:val="00D21FF8"/>
    <w:rsid w:val="00D33646"/>
    <w:rsid w:val="00D35C25"/>
    <w:rsid w:val="00D37191"/>
    <w:rsid w:val="00D40C9D"/>
    <w:rsid w:val="00D43546"/>
    <w:rsid w:val="00D45E4C"/>
    <w:rsid w:val="00D4796B"/>
    <w:rsid w:val="00D5453D"/>
    <w:rsid w:val="00D56E8E"/>
    <w:rsid w:val="00D57724"/>
    <w:rsid w:val="00D6065B"/>
    <w:rsid w:val="00D64184"/>
    <w:rsid w:val="00D65942"/>
    <w:rsid w:val="00D65D16"/>
    <w:rsid w:val="00D67618"/>
    <w:rsid w:val="00D70AD0"/>
    <w:rsid w:val="00D77620"/>
    <w:rsid w:val="00D83EE9"/>
    <w:rsid w:val="00D84FFF"/>
    <w:rsid w:val="00D91007"/>
    <w:rsid w:val="00D92BF1"/>
    <w:rsid w:val="00DA6BEC"/>
    <w:rsid w:val="00DA766F"/>
    <w:rsid w:val="00DB02BE"/>
    <w:rsid w:val="00DB2002"/>
    <w:rsid w:val="00DB2814"/>
    <w:rsid w:val="00DB37D7"/>
    <w:rsid w:val="00DB4594"/>
    <w:rsid w:val="00DC0367"/>
    <w:rsid w:val="00DC4A6E"/>
    <w:rsid w:val="00DC5BF5"/>
    <w:rsid w:val="00DD330B"/>
    <w:rsid w:val="00DD5E92"/>
    <w:rsid w:val="00DD66C4"/>
    <w:rsid w:val="00DD7822"/>
    <w:rsid w:val="00DD7F5F"/>
    <w:rsid w:val="00DE2050"/>
    <w:rsid w:val="00DE763E"/>
    <w:rsid w:val="00DF17BD"/>
    <w:rsid w:val="00DF1C8D"/>
    <w:rsid w:val="00DF1F51"/>
    <w:rsid w:val="00DF47E4"/>
    <w:rsid w:val="00E02491"/>
    <w:rsid w:val="00E13AD7"/>
    <w:rsid w:val="00E16004"/>
    <w:rsid w:val="00E359D4"/>
    <w:rsid w:val="00E43C63"/>
    <w:rsid w:val="00E477AC"/>
    <w:rsid w:val="00E50413"/>
    <w:rsid w:val="00E509C4"/>
    <w:rsid w:val="00E51B00"/>
    <w:rsid w:val="00E5356F"/>
    <w:rsid w:val="00E539DE"/>
    <w:rsid w:val="00E55372"/>
    <w:rsid w:val="00E568B0"/>
    <w:rsid w:val="00E62A5D"/>
    <w:rsid w:val="00E70CA2"/>
    <w:rsid w:val="00E81028"/>
    <w:rsid w:val="00E824E6"/>
    <w:rsid w:val="00E825B0"/>
    <w:rsid w:val="00E83059"/>
    <w:rsid w:val="00E84D82"/>
    <w:rsid w:val="00E85E15"/>
    <w:rsid w:val="00E86ADF"/>
    <w:rsid w:val="00E92828"/>
    <w:rsid w:val="00E946DC"/>
    <w:rsid w:val="00EA0C96"/>
    <w:rsid w:val="00EA52D1"/>
    <w:rsid w:val="00EB23D2"/>
    <w:rsid w:val="00EB7587"/>
    <w:rsid w:val="00EC0D38"/>
    <w:rsid w:val="00EC133A"/>
    <w:rsid w:val="00EC1AE4"/>
    <w:rsid w:val="00EC4371"/>
    <w:rsid w:val="00EC4EFF"/>
    <w:rsid w:val="00EC5065"/>
    <w:rsid w:val="00EC67A5"/>
    <w:rsid w:val="00EC7D9D"/>
    <w:rsid w:val="00ED0651"/>
    <w:rsid w:val="00ED5ADD"/>
    <w:rsid w:val="00EE19B6"/>
    <w:rsid w:val="00EE3455"/>
    <w:rsid w:val="00EE3788"/>
    <w:rsid w:val="00EE3D1C"/>
    <w:rsid w:val="00EE3E73"/>
    <w:rsid w:val="00EF0957"/>
    <w:rsid w:val="00EF5E2D"/>
    <w:rsid w:val="00EF6D66"/>
    <w:rsid w:val="00F0282F"/>
    <w:rsid w:val="00F04D36"/>
    <w:rsid w:val="00F15508"/>
    <w:rsid w:val="00F20D9F"/>
    <w:rsid w:val="00F24363"/>
    <w:rsid w:val="00F24D07"/>
    <w:rsid w:val="00F2715E"/>
    <w:rsid w:val="00F318F7"/>
    <w:rsid w:val="00F31D11"/>
    <w:rsid w:val="00F34E08"/>
    <w:rsid w:val="00F34EFE"/>
    <w:rsid w:val="00F40B8B"/>
    <w:rsid w:val="00F47208"/>
    <w:rsid w:val="00F54CD3"/>
    <w:rsid w:val="00F553FA"/>
    <w:rsid w:val="00F617F1"/>
    <w:rsid w:val="00F66D76"/>
    <w:rsid w:val="00F7129C"/>
    <w:rsid w:val="00F71761"/>
    <w:rsid w:val="00F81B44"/>
    <w:rsid w:val="00F861C7"/>
    <w:rsid w:val="00FA2156"/>
    <w:rsid w:val="00FA296A"/>
    <w:rsid w:val="00FA5521"/>
    <w:rsid w:val="00FB00BC"/>
    <w:rsid w:val="00FB21B0"/>
    <w:rsid w:val="00FC1080"/>
    <w:rsid w:val="00FC33B9"/>
    <w:rsid w:val="00FD27E0"/>
    <w:rsid w:val="00FD2E28"/>
    <w:rsid w:val="00FD6462"/>
    <w:rsid w:val="00FD6944"/>
    <w:rsid w:val="00FD7379"/>
    <w:rsid w:val="00FE3520"/>
    <w:rsid w:val="00FE50EA"/>
    <w:rsid w:val="00FE629E"/>
    <w:rsid w:val="00FF673A"/>
    <w:rsid w:val="00FF7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95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1047DB"/>
    <w:rPr>
      <w:b/>
      <w:bCs/>
    </w:rPr>
  </w:style>
  <w:style w:type="character" w:styleId="Emphasis">
    <w:name w:val="Emphasis"/>
    <w:basedOn w:val="DefaultParagraphFont"/>
    <w:uiPriority w:val="20"/>
    <w:qFormat/>
    <w:rsid w:val="001047DB"/>
    <w:rPr>
      <w:i/>
      <w:iCs/>
    </w:rPr>
  </w:style>
  <w:style w:type="paragraph" w:styleId="NormalWeb">
    <w:name w:val="Normal (Web)"/>
    <w:basedOn w:val="Normal"/>
    <w:uiPriority w:val="99"/>
    <w:unhideWhenUsed/>
    <w:rsid w:val="0001670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9E67FF"/>
    <w:pPr>
      <w:ind w:left="720"/>
      <w:contextualSpacing/>
    </w:pPr>
  </w:style>
  <w:style w:type="paragraph" w:styleId="Header">
    <w:name w:val="header"/>
    <w:basedOn w:val="Normal"/>
    <w:link w:val="HeaderChar"/>
    <w:uiPriority w:val="99"/>
    <w:unhideWhenUsed/>
    <w:rsid w:val="00076B32"/>
    <w:pPr>
      <w:tabs>
        <w:tab w:val="center" w:pos="4513"/>
        <w:tab w:val="right" w:pos="9026"/>
      </w:tabs>
      <w:spacing w:line="240" w:lineRule="auto"/>
    </w:pPr>
  </w:style>
  <w:style w:type="character" w:customStyle="1" w:styleId="HeaderChar">
    <w:name w:val="Header Char"/>
    <w:basedOn w:val="DefaultParagraphFont"/>
    <w:link w:val="Header"/>
    <w:uiPriority w:val="99"/>
    <w:rsid w:val="00076B32"/>
  </w:style>
  <w:style w:type="paragraph" w:styleId="Footer">
    <w:name w:val="footer"/>
    <w:basedOn w:val="Normal"/>
    <w:link w:val="FooterChar"/>
    <w:unhideWhenUsed/>
    <w:rsid w:val="00076B32"/>
    <w:pPr>
      <w:tabs>
        <w:tab w:val="center" w:pos="4513"/>
        <w:tab w:val="right" w:pos="9026"/>
      </w:tabs>
      <w:spacing w:line="240" w:lineRule="auto"/>
    </w:pPr>
  </w:style>
  <w:style w:type="character" w:customStyle="1" w:styleId="FooterChar">
    <w:name w:val="Footer Char"/>
    <w:basedOn w:val="DefaultParagraphFont"/>
    <w:link w:val="Footer"/>
    <w:rsid w:val="00076B32"/>
  </w:style>
  <w:style w:type="character" w:styleId="Hyperlink">
    <w:name w:val="Hyperlink"/>
    <w:basedOn w:val="DefaultParagraphFont"/>
    <w:uiPriority w:val="99"/>
    <w:unhideWhenUsed/>
    <w:rsid w:val="00082CCC"/>
    <w:rPr>
      <w:color w:val="0000FF" w:themeColor="hyperlink"/>
      <w:u w:val="single"/>
    </w:rPr>
  </w:style>
  <w:style w:type="character" w:customStyle="1" w:styleId="UnresolvedMention1">
    <w:name w:val="Unresolved Mention1"/>
    <w:basedOn w:val="DefaultParagraphFont"/>
    <w:uiPriority w:val="99"/>
    <w:semiHidden/>
    <w:unhideWhenUsed/>
    <w:rsid w:val="00082CCC"/>
    <w:rPr>
      <w:color w:val="605E5C"/>
      <w:shd w:val="clear" w:color="auto" w:fill="E1DFDD"/>
    </w:rPr>
  </w:style>
  <w:style w:type="character" w:styleId="FollowedHyperlink">
    <w:name w:val="FollowedHyperlink"/>
    <w:basedOn w:val="DefaultParagraphFont"/>
    <w:uiPriority w:val="99"/>
    <w:semiHidden/>
    <w:unhideWhenUsed/>
    <w:rsid w:val="002A1011"/>
    <w:rPr>
      <w:color w:val="800080" w:themeColor="followedHyperlink"/>
      <w:u w:val="single"/>
    </w:rPr>
  </w:style>
  <w:style w:type="paragraph" w:customStyle="1" w:styleId="ox-0e7c5bd75a-msonormal">
    <w:name w:val="ox-0e7c5bd75a-msonormal"/>
    <w:basedOn w:val="Normal"/>
    <w:rsid w:val="00332E3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HAnsi" w:hAnsi="Times New Roman" w:cs="Times New Roman"/>
      <w:color w:val="auto"/>
      <w:sz w:val="24"/>
      <w:szCs w:val="24"/>
    </w:rPr>
  </w:style>
  <w:style w:type="paragraph" w:customStyle="1" w:styleId="ox-0e7c5bd75a-msolistparagraph">
    <w:name w:val="ox-0e7c5bd75a-msolistparagraph"/>
    <w:basedOn w:val="Normal"/>
    <w:rsid w:val="00332E3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NoSpacing">
    <w:name w:val="No Spacing"/>
    <w:uiPriority w:val="1"/>
    <w:qFormat/>
    <w:rsid w:val="00332E35"/>
    <w:pPr>
      <w:spacing w:line="240" w:lineRule="auto"/>
    </w:pPr>
  </w:style>
  <w:style w:type="character" w:customStyle="1" w:styleId="UnresolvedMention">
    <w:name w:val="Unresolved Mention"/>
    <w:basedOn w:val="DefaultParagraphFont"/>
    <w:uiPriority w:val="99"/>
    <w:semiHidden/>
    <w:unhideWhenUsed/>
    <w:rsid w:val="00B733E8"/>
    <w:rPr>
      <w:color w:val="605E5C"/>
      <w:shd w:val="clear" w:color="auto" w:fill="E1DFDD"/>
    </w:rPr>
  </w:style>
  <w:style w:type="paragraph" w:styleId="BalloonText">
    <w:name w:val="Balloon Text"/>
    <w:basedOn w:val="Normal"/>
    <w:link w:val="BalloonTextChar"/>
    <w:uiPriority w:val="99"/>
    <w:semiHidden/>
    <w:unhideWhenUsed/>
    <w:rsid w:val="00532C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CE5"/>
    <w:rPr>
      <w:rFonts w:ascii="Segoe UI" w:hAnsi="Segoe UI" w:cs="Segoe UI"/>
      <w:sz w:val="18"/>
      <w:szCs w:val="18"/>
    </w:rPr>
  </w:style>
  <w:style w:type="paragraph" w:styleId="CommentText">
    <w:name w:val="annotation text"/>
    <w:basedOn w:val="Normal"/>
    <w:link w:val="CommentTextChar"/>
    <w:uiPriority w:val="99"/>
    <w:semiHidden/>
    <w:unhideWhenUsed/>
    <w:rsid w:val="004F2024"/>
    <w:pPr>
      <w:spacing w:line="240" w:lineRule="auto"/>
    </w:pPr>
    <w:rPr>
      <w:sz w:val="20"/>
      <w:szCs w:val="20"/>
    </w:rPr>
  </w:style>
  <w:style w:type="character" w:customStyle="1" w:styleId="CommentTextChar">
    <w:name w:val="Comment Text Char"/>
    <w:basedOn w:val="DefaultParagraphFont"/>
    <w:link w:val="CommentText"/>
    <w:uiPriority w:val="99"/>
    <w:semiHidden/>
    <w:rsid w:val="004F2024"/>
    <w:rPr>
      <w:sz w:val="20"/>
      <w:szCs w:val="20"/>
    </w:rPr>
  </w:style>
  <w:style w:type="character" w:styleId="CommentReference">
    <w:name w:val="annotation reference"/>
    <w:basedOn w:val="DefaultParagraphFont"/>
    <w:uiPriority w:val="99"/>
    <w:semiHidden/>
    <w:unhideWhenUsed/>
    <w:rsid w:val="00890C0E"/>
    <w:rPr>
      <w:sz w:val="16"/>
      <w:szCs w:val="16"/>
    </w:rPr>
  </w:style>
  <w:style w:type="paragraph" w:styleId="BodyText">
    <w:name w:val="Body Text"/>
    <w:basedOn w:val="Normal"/>
    <w:link w:val="BodyTextChar"/>
    <w:semiHidden/>
    <w:rsid w:val="00BC6623"/>
    <w:pPr>
      <w:pBdr>
        <w:top w:val="none" w:sz="0" w:space="0" w:color="auto"/>
        <w:left w:val="none" w:sz="0" w:space="0" w:color="auto"/>
        <w:bottom w:val="none" w:sz="0" w:space="0" w:color="auto"/>
        <w:right w:val="none" w:sz="0" w:space="0" w:color="auto"/>
        <w:between w:val="none" w:sz="0" w:space="0" w:color="auto"/>
      </w:pBdr>
      <w:spacing w:line="240" w:lineRule="auto"/>
    </w:pPr>
    <w:rPr>
      <w:rFonts w:ascii="Palatino Linotype" w:eastAsia="Times New Roman" w:hAnsi="Palatino Linotype" w:cs="Times New Roman"/>
      <w:color w:val="auto"/>
      <w:sz w:val="19"/>
      <w:szCs w:val="24"/>
      <w:lang w:eastAsia="en-US"/>
    </w:rPr>
  </w:style>
  <w:style w:type="character" w:customStyle="1" w:styleId="BodyTextChar">
    <w:name w:val="Body Text Char"/>
    <w:basedOn w:val="DefaultParagraphFont"/>
    <w:link w:val="BodyText"/>
    <w:semiHidden/>
    <w:rsid w:val="00BC6623"/>
    <w:rPr>
      <w:rFonts w:ascii="Palatino Linotype" w:eastAsia="Times New Roman" w:hAnsi="Palatino Linotype" w:cs="Times New Roman"/>
      <w:color w:val="auto"/>
      <w:sz w:val="19"/>
      <w:szCs w:val="24"/>
      <w:lang w:eastAsia="en-US"/>
    </w:rPr>
  </w:style>
  <w:style w:type="paragraph" w:styleId="Revision">
    <w:name w:val="Revision"/>
    <w:hidden/>
    <w:uiPriority w:val="99"/>
    <w:semiHidden/>
    <w:rsid w:val="000B7F7A"/>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CommentSubject">
    <w:name w:val="annotation subject"/>
    <w:basedOn w:val="CommentText"/>
    <w:next w:val="CommentText"/>
    <w:link w:val="CommentSubjectChar"/>
    <w:uiPriority w:val="99"/>
    <w:semiHidden/>
    <w:unhideWhenUsed/>
    <w:rsid w:val="00987D91"/>
    <w:rPr>
      <w:b/>
      <w:bCs/>
    </w:rPr>
  </w:style>
  <w:style w:type="character" w:customStyle="1" w:styleId="CommentSubjectChar">
    <w:name w:val="Comment Subject Char"/>
    <w:basedOn w:val="CommentTextChar"/>
    <w:link w:val="CommentSubject"/>
    <w:uiPriority w:val="99"/>
    <w:semiHidden/>
    <w:rsid w:val="00987D9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1047DB"/>
    <w:rPr>
      <w:b/>
      <w:bCs/>
    </w:rPr>
  </w:style>
  <w:style w:type="character" w:styleId="Emphasis">
    <w:name w:val="Emphasis"/>
    <w:basedOn w:val="DefaultParagraphFont"/>
    <w:uiPriority w:val="20"/>
    <w:qFormat/>
    <w:rsid w:val="001047DB"/>
    <w:rPr>
      <w:i/>
      <w:iCs/>
    </w:rPr>
  </w:style>
  <w:style w:type="paragraph" w:styleId="NormalWeb">
    <w:name w:val="Normal (Web)"/>
    <w:basedOn w:val="Normal"/>
    <w:uiPriority w:val="99"/>
    <w:unhideWhenUsed/>
    <w:rsid w:val="0001670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9E67FF"/>
    <w:pPr>
      <w:ind w:left="720"/>
      <w:contextualSpacing/>
    </w:pPr>
  </w:style>
  <w:style w:type="paragraph" w:styleId="Header">
    <w:name w:val="header"/>
    <w:basedOn w:val="Normal"/>
    <w:link w:val="HeaderChar"/>
    <w:uiPriority w:val="99"/>
    <w:unhideWhenUsed/>
    <w:rsid w:val="00076B32"/>
    <w:pPr>
      <w:tabs>
        <w:tab w:val="center" w:pos="4513"/>
        <w:tab w:val="right" w:pos="9026"/>
      </w:tabs>
      <w:spacing w:line="240" w:lineRule="auto"/>
    </w:pPr>
  </w:style>
  <w:style w:type="character" w:customStyle="1" w:styleId="HeaderChar">
    <w:name w:val="Header Char"/>
    <w:basedOn w:val="DefaultParagraphFont"/>
    <w:link w:val="Header"/>
    <w:uiPriority w:val="99"/>
    <w:rsid w:val="00076B32"/>
  </w:style>
  <w:style w:type="paragraph" w:styleId="Footer">
    <w:name w:val="footer"/>
    <w:basedOn w:val="Normal"/>
    <w:link w:val="FooterChar"/>
    <w:unhideWhenUsed/>
    <w:rsid w:val="00076B32"/>
    <w:pPr>
      <w:tabs>
        <w:tab w:val="center" w:pos="4513"/>
        <w:tab w:val="right" w:pos="9026"/>
      </w:tabs>
      <w:spacing w:line="240" w:lineRule="auto"/>
    </w:pPr>
  </w:style>
  <w:style w:type="character" w:customStyle="1" w:styleId="FooterChar">
    <w:name w:val="Footer Char"/>
    <w:basedOn w:val="DefaultParagraphFont"/>
    <w:link w:val="Footer"/>
    <w:rsid w:val="00076B32"/>
  </w:style>
  <w:style w:type="character" w:styleId="Hyperlink">
    <w:name w:val="Hyperlink"/>
    <w:basedOn w:val="DefaultParagraphFont"/>
    <w:uiPriority w:val="99"/>
    <w:unhideWhenUsed/>
    <w:rsid w:val="00082CCC"/>
    <w:rPr>
      <w:color w:val="0000FF" w:themeColor="hyperlink"/>
      <w:u w:val="single"/>
    </w:rPr>
  </w:style>
  <w:style w:type="character" w:customStyle="1" w:styleId="UnresolvedMention1">
    <w:name w:val="Unresolved Mention1"/>
    <w:basedOn w:val="DefaultParagraphFont"/>
    <w:uiPriority w:val="99"/>
    <w:semiHidden/>
    <w:unhideWhenUsed/>
    <w:rsid w:val="00082CCC"/>
    <w:rPr>
      <w:color w:val="605E5C"/>
      <w:shd w:val="clear" w:color="auto" w:fill="E1DFDD"/>
    </w:rPr>
  </w:style>
  <w:style w:type="character" w:styleId="FollowedHyperlink">
    <w:name w:val="FollowedHyperlink"/>
    <w:basedOn w:val="DefaultParagraphFont"/>
    <w:uiPriority w:val="99"/>
    <w:semiHidden/>
    <w:unhideWhenUsed/>
    <w:rsid w:val="002A1011"/>
    <w:rPr>
      <w:color w:val="800080" w:themeColor="followedHyperlink"/>
      <w:u w:val="single"/>
    </w:rPr>
  </w:style>
  <w:style w:type="paragraph" w:customStyle="1" w:styleId="ox-0e7c5bd75a-msonormal">
    <w:name w:val="ox-0e7c5bd75a-msonormal"/>
    <w:basedOn w:val="Normal"/>
    <w:rsid w:val="00332E3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HAnsi" w:hAnsi="Times New Roman" w:cs="Times New Roman"/>
      <w:color w:val="auto"/>
      <w:sz w:val="24"/>
      <w:szCs w:val="24"/>
    </w:rPr>
  </w:style>
  <w:style w:type="paragraph" w:customStyle="1" w:styleId="ox-0e7c5bd75a-msolistparagraph">
    <w:name w:val="ox-0e7c5bd75a-msolistparagraph"/>
    <w:basedOn w:val="Normal"/>
    <w:rsid w:val="00332E3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NoSpacing">
    <w:name w:val="No Spacing"/>
    <w:uiPriority w:val="1"/>
    <w:qFormat/>
    <w:rsid w:val="00332E35"/>
    <w:pPr>
      <w:spacing w:line="240" w:lineRule="auto"/>
    </w:pPr>
  </w:style>
  <w:style w:type="character" w:customStyle="1" w:styleId="UnresolvedMention">
    <w:name w:val="Unresolved Mention"/>
    <w:basedOn w:val="DefaultParagraphFont"/>
    <w:uiPriority w:val="99"/>
    <w:semiHidden/>
    <w:unhideWhenUsed/>
    <w:rsid w:val="00B733E8"/>
    <w:rPr>
      <w:color w:val="605E5C"/>
      <w:shd w:val="clear" w:color="auto" w:fill="E1DFDD"/>
    </w:rPr>
  </w:style>
  <w:style w:type="paragraph" w:styleId="BalloonText">
    <w:name w:val="Balloon Text"/>
    <w:basedOn w:val="Normal"/>
    <w:link w:val="BalloonTextChar"/>
    <w:uiPriority w:val="99"/>
    <w:semiHidden/>
    <w:unhideWhenUsed/>
    <w:rsid w:val="00532C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CE5"/>
    <w:rPr>
      <w:rFonts w:ascii="Segoe UI" w:hAnsi="Segoe UI" w:cs="Segoe UI"/>
      <w:sz w:val="18"/>
      <w:szCs w:val="18"/>
    </w:rPr>
  </w:style>
  <w:style w:type="paragraph" w:styleId="CommentText">
    <w:name w:val="annotation text"/>
    <w:basedOn w:val="Normal"/>
    <w:link w:val="CommentTextChar"/>
    <w:uiPriority w:val="99"/>
    <w:semiHidden/>
    <w:unhideWhenUsed/>
    <w:rsid w:val="004F2024"/>
    <w:pPr>
      <w:spacing w:line="240" w:lineRule="auto"/>
    </w:pPr>
    <w:rPr>
      <w:sz w:val="20"/>
      <w:szCs w:val="20"/>
    </w:rPr>
  </w:style>
  <w:style w:type="character" w:customStyle="1" w:styleId="CommentTextChar">
    <w:name w:val="Comment Text Char"/>
    <w:basedOn w:val="DefaultParagraphFont"/>
    <w:link w:val="CommentText"/>
    <w:uiPriority w:val="99"/>
    <w:semiHidden/>
    <w:rsid w:val="004F2024"/>
    <w:rPr>
      <w:sz w:val="20"/>
      <w:szCs w:val="20"/>
    </w:rPr>
  </w:style>
  <w:style w:type="character" w:styleId="CommentReference">
    <w:name w:val="annotation reference"/>
    <w:basedOn w:val="DefaultParagraphFont"/>
    <w:uiPriority w:val="99"/>
    <w:semiHidden/>
    <w:unhideWhenUsed/>
    <w:rsid w:val="00890C0E"/>
    <w:rPr>
      <w:sz w:val="16"/>
      <w:szCs w:val="16"/>
    </w:rPr>
  </w:style>
  <w:style w:type="paragraph" w:styleId="BodyText">
    <w:name w:val="Body Text"/>
    <w:basedOn w:val="Normal"/>
    <w:link w:val="BodyTextChar"/>
    <w:semiHidden/>
    <w:rsid w:val="00BC6623"/>
    <w:pPr>
      <w:pBdr>
        <w:top w:val="none" w:sz="0" w:space="0" w:color="auto"/>
        <w:left w:val="none" w:sz="0" w:space="0" w:color="auto"/>
        <w:bottom w:val="none" w:sz="0" w:space="0" w:color="auto"/>
        <w:right w:val="none" w:sz="0" w:space="0" w:color="auto"/>
        <w:between w:val="none" w:sz="0" w:space="0" w:color="auto"/>
      </w:pBdr>
      <w:spacing w:line="240" w:lineRule="auto"/>
    </w:pPr>
    <w:rPr>
      <w:rFonts w:ascii="Palatino Linotype" w:eastAsia="Times New Roman" w:hAnsi="Palatino Linotype" w:cs="Times New Roman"/>
      <w:color w:val="auto"/>
      <w:sz w:val="19"/>
      <w:szCs w:val="24"/>
      <w:lang w:eastAsia="en-US"/>
    </w:rPr>
  </w:style>
  <w:style w:type="character" w:customStyle="1" w:styleId="BodyTextChar">
    <w:name w:val="Body Text Char"/>
    <w:basedOn w:val="DefaultParagraphFont"/>
    <w:link w:val="BodyText"/>
    <w:semiHidden/>
    <w:rsid w:val="00BC6623"/>
    <w:rPr>
      <w:rFonts w:ascii="Palatino Linotype" w:eastAsia="Times New Roman" w:hAnsi="Palatino Linotype" w:cs="Times New Roman"/>
      <w:color w:val="auto"/>
      <w:sz w:val="19"/>
      <w:szCs w:val="24"/>
      <w:lang w:eastAsia="en-US"/>
    </w:rPr>
  </w:style>
  <w:style w:type="paragraph" w:styleId="Revision">
    <w:name w:val="Revision"/>
    <w:hidden/>
    <w:uiPriority w:val="99"/>
    <w:semiHidden/>
    <w:rsid w:val="000B7F7A"/>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CommentSubject">
    <w:name w:val="annotation subject"/>
    <w:basedOn w:val="CommentText"/>
    <w:next w:val="CommentText"/>
    <w:link w:val="CommentSubjectChar"/>
    <w:uiPriority w:val="99"/>
    <w:semiHidden/>
    <w:unhideWhenUsed/>
    <w:rsid w:val="00987D91"/>
    <w:rPr>
      <w:b/>
      <w:bCs/>
    </w:rPr>
  </w:style>
  <w:style w:type="character" w:customStyle="1" w:styleId="CommentSubjectChar">
    <w:name w:val="Comment Subject Char"/>
    <w:basedOn w:val="CommentTextChar"/>
    <w:link w:val="CommentSubject"/>
    <w:uiPriority w:val="99"/>
    <w:semiHidden/>
    <w:rsid w:val="00987D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600">
      <w:bodyDiv w:val="1"/>
      <w:marLeft w:val="0"/>
      <w:marRight w:val="0"/>
      <w:marTop w:val="0"/>
      <w:marBottom w:val="0"/>
      <w:divBdr>
        <w:top w:val="none" w:sz="0" w:space="0" w:color="auto"/>
        <w:left w:val="none" w:sz="0" w:space="0" w:color="auto"/>
        <w:bottom w:val="none" w:sz="0" w:space="0" w:color="auto"/>
        <w:right w:val="none" w:sz="0" w:space="0" w:color="auto"/>
      </w:divBdr>
    </w:div>
    <w:div w:id="63450978">
      <w:bodyDiv w:val="1"/>
      <w:marLeft w:val="0"/>
      <w:marRight w:val="0"/>
      <w:marTop w:val="0"/>
      <w:marBottom w:val="0"/>
      <w:divBdr>
        <w:top w:val="none" w:sz="0" w:space="0" w:color="auto"/>
        <w:left w:val="none" w:sz="0" w:space="0" w:color="auto"/>
        <w:bottom w:val="none" w:sz="0" w:space="0" w:color="auto"/>
        <w:right w:val="none" w:sz="0" w:space="0" w:color="auto"/>
      </w:divBdr>
      <w:divsChild>
        <w:div w:id="786703970">
          <w:marLeft w:val="0"/>
          <w:marRight w:val="0"/>
          <w:marTop w:val="0"/>
          <w:marBottom w:val="0"/>
          <w:divBdr>
            <w:top w:val="none" w:sz="0" w:space="0" w:color="auto"/>
            <w:left w:val="none" w:sz="0" w:space="0" w:color="auto"/>
            <w:bottom w:val="none" w:sz="0" w:space="0" w:color="auto"/>
            <w:right w:val="none" w:sz="0" w:space="0" w:color="auto"/>
          </w:divBdr>
        </w:div>
      </w:divsChild>
    </w:div>
    <w:div w:id="254175133">
      <w:bodyDiv w:val="1"/>
      <w:marLeft w:val="0"/>
      <w:marRight w:val="0"/>
      <w:marTop w:val="0"/>
      <w:marBottom w:val="0"/>
      <w:divBdr>
        <w:top w:val="none" w:sz="0" w:space="0" w:color="auto"/>
        <w:left w:val="none" w:sz="0" w:space="0" w:color="auto"/>
        <w:bottom w:val="none" w:sz="0" w:space="0" w:color="auto"/>
        <w:right w:val="none" w:sz="0" w:space="0" w:color="auto"/>
      </w:divBdr>
    </w:div>
    <w:div w:id="383070309">
      <w:bodyDiv w:val="1"/>
      <w:marLeft w:val="0"/>
      <w:marRight w:val="0"/>
      <w:marTop w:val="0"/>
      <w:marBottom w:val="0"/>
      <w:divBdr>
        <w:top w:val="none" w:sz="0" w:space="0" w:color="auto"/>
        <w:left w:val="none" w:sz="0" w:space="0" w:color="auto"/>
        <w:bottom w:val="none" w:sz="0" w:space="0" w:color="auto"/>
        <w:right w:val="none" w:sz="0" w:space="0" w:color="auto"/>
      </w:divBdr>
      <w:divsChild>
        <w:div w:id="122505164">
          <w:marLeft w:val="0"/>
          <w:marRight w:val="0"/>
          <w:marTop w:val="0"/>
          <w:marBottom w:val="0"/>
          <w:divBdr>
            <w:top w:val="none" w:sz="0" w:space="0" w:color="auto"/>
            <w:left w:val="none" w:sz="0" w:space="0" w:color="auto"/>
            <w:bottom w:val="none" w:sz="0" w:space="0" w:color="auto"/>
            <w:right w:val="none" w:sz="0" w:space="0" w:color="auto"/>
          </w:divBdr>
        </w:div>
        <w:div w:id="1610815216">
          <w:marLeft w:val="0"/>
          <w:marRight w:val="0"/>
          <w:marTop w:val="0"/>
          <w:marBottom w:val="0"/>
          <w:divBdr>
            <w:top w:val="none" w:sz="0" w:space="0" w:color="auto"/>
            <w:left w:val="none" w:sz="0" w:space="0" w:color="auto"/>
            <w:bottom w:val="none" w:sz="0" w:space="0" w:color="auto"/>
            <w:right w:val="none" w:sz="0" w:space="0" w:color="auto"/>
          </w:divBdr>
        </w:div>
        <w:div w:id="1761945515">
          <w:marLeft w:val="0"/>
          <w:marRight w:val="0"/>
          <w:marTop w:val="0"/>
          <w:marBottom w:val="0"/>
          <w:divBdr>
            <w:top w:val="none" w:sz="0" w:space="0" w:color="auto"/>
            <w:left w:val="none" w:sz="0" w:space="0" w:color="auto"/>
            <w:bottom w:val="none" w:sz="0" w:space="0" w:color="auto"/>
            <w:right w:val="none" w:sz="0" w:space="0" w:color="auto"/>
          </w:divBdr>
        </w:div>
        <w:div w:id="1774519065">
          <w:marLeft w:val="0"/>
          <w:marRight w:val="0"/>
          <w:marTop w:val="0"/>
          <w:marBottom w:val="0"/>
          <w:divBdr>
            <w:top w:val="none" w:sz="0" w:space="0" w:color="auto"/>
            <w:left w:val="none" w:sz="0" w:space="0" w:color="auto"/>
            <w:bottom w:val="none" w:sz="0" w:space="0" w:color="auto"/>
            <w:right w:val="none" w:sz="0" w:space="0" w:color="auto"/>
          </w:divBdr>
        </w:div>
      </w:divsChild>
    </w:div>
    <w:div w:id="386689107">
      <w:bodyDiv w:val="1"/>
      <w:marLeft w:val="0"/>
      <w:marRight w:val="0"/>
      <w:marTop w:val="0"/>
      <w:marBottom w:val="0"/>
      <w:divBdr>
        <w:top w:val="none" w:sz="0" w:space="0" w:color="auto"/>
        <w:left w:val="none" w:sz="0" w:space="0" w:color="auto"/>
        <w:bottom w:val="none" w:sz="0" w:space="0" w:color="auto"/>
        <w:right w:val="none" w:sz="0" w:space="0" w:color="auto"/>
      </w:divBdr>
      <w:divsChild>
        <w:div w:id="223759850">
          <w:marLeft w:val="0"/>
          <w:marRight w:val="0"/>
          <w:marTop w:val="0"/>
          <w:marBottom w:val="0"/>
          <w:divBdr>
            <w:top w:val="none" w:sz="0" w:space="0" w:color="auto"/>
            <w:left w:val="none" w:sz="0" w:space="0" w:color="auto"/>
            <w:bottom w:val="none" w:sz="0" w:space="0" w:color="auto"/>
            <w:right w:val="none" w:sz="0" w:space="0" w:color="auto"/>
          </w:divBdr>
        </w:div>
        <w:div w:id="233708351">
          <w:marLeft w:val="0"/>
          <w:marRight w:val="0"/>
          <w:marTop w:val="0"/>
          <w:marBottom w:val="0"/>
          <w:divBdr>
            <w:top w:val="none" w:sz="0" w:space="0" w:color="auto"/>
            <w:left w:val="none" w:sz="0" w:space="0" w:color="auto"/>
            <w:bottom w:val="none" w:sz="0" w:space="0" w:color="auto"/>
            <w:right w:val="none" w:sz="0" w:space="0" w:color="auto"/>
          </w:divBdr>
        </w:div>
        <w:div w:id="313920721">
          <w:marLeft w:val="0"/>
          <w:marRight w:val="0"/>
          <w:marTop w:val="0"/>
          <w:marBottom w:val="0"/>
          <w:divBdr>
            <w:top w:val="none" w:sz="0" w:space="0" w:color="auto"/>
            <w:left w:val="none" w:sz="0" w:space="0" w:color="auto"/>
            <w:bottom w:val="none" w:sz="0" w:space="0" w:color="auto"/>
            <w:right w:val="none" w:sz="0" w:space="0" w:color="auto"/>
          </w:divBdr>
        </w:div>
        <w:div w:id="349141772">
          <w:marLeft w:val="0"/>
          <w:marRight w:val="0"/>
          <w:marTop w:val="0"/>
          <w:marBottom w:val="0"/>
          <w:divBdr>
            <w:top w:val="none" w:sz="0" w:space="0" w:color="auto"/>
            <w:left w:val="none" w:sz="0" w:space="0" w:color="auto"/>
            <w:bottom w:val="none" w:sz="0" w:space="0" w:color="auto"/>
            <w:right w:val="none" w:sz="0" w:space="0" w:color="auto"/>
          </w:divBdr>
        </w:div>
        <w:div w:id="394545485">
          <w:marLeft w:val="0"/>
          <w:marRight w:val="0"/>
          <w:marTop w:val="0"/>
          <w:marBottom w:val="0"/>
          <w:divBdr>
            <w:top w:val="none" w:sz="0" w:space="0" w:color="auto"/>
            <w:left w:val="none" w:sz="0" w:space="0" w:color="auto"/>
            <w:bottom w:val="none" w:sz="0" w:space="0" w:color="auto"/>
            <w:right w:val="none" w:sz="0" w:space="0" w:color="auto"/>
          </w:divBdr>
        </w:div>
        <w:div w:id="436027898">
          <w:marLeft w:val="0"/>
          <w:marRight w:val="0"/>
          <w:marTop w:val="0"/>
          <w:marBottom w:val="0"/>
          <w:divBdr>
            <w:top w:val="none" w:sz="0" w:space="0" w:color="auto"/>
            <w:left w:val="none" w:sz="0" w:space="0" w:color="auto"/>
            <w:bottom w:val="none" w:sz="0" w:space="0" w:color="auto"/>
            <w:right w:val="none" w:sz="0" w:space="0" w:color="auto"/>
          </w:divBdr>
        </w:div>
        <w:div w:id="709913586">
          <w:marLeft w:val="0"/>
          <w:marRight w:val="0"/>
          <w:marTop w:val="0"/>
          <w:marBottom w:val="0"/>
          <w:divBdr>
            <w:top w:val="none" w:sz="0" w:space="0" w:color="auto"/>
            <w:left w:val="none" w:sz="0" w:space="0" w:color="auto"/>
            <w:bottom w:val="none" w:sz="0" w:space="0" w:color="auto"/>
            <w:right w:val="none" w:sz="0" w:space="0" w:color="auto"/>
          </w:divBdr>
        </w:div>
        <w:div w:id="723528564">
          <w:marLeft w:val="0"/>
          <w:marRight w:val="0"/>
          <w:marTop w:val="0"/>
          <w:marBottom w:val="0"/>
          <w:divBdr>
            <w:top w:val="none" w:sz="0" w:space="0" w:color="auto"/>
            <w:left w:val="none" w:sz="0" w:space="0" w:color="auto"/>
            <w:bottom w:val="none" w:sz="0" w:space="0" w:color="auto"/>
            <w:right w:val="none" w:sz="0" w:space="0" w:color="auto"/>
          </w:divBdr>
        </w:div>
        <w:div w:id="739015708">
          <w:marLeft w:val="0"/>
          <w:marRight w:val="0"/>
          <w:marTop w:val="0"/>
          <w:marBottom w:val="0"/>
          <w:divBdr>
            <w:top w:val="none" w:sz="0" w:space="0" w:color="auto"/>
            <w:left w:val="none" w:sz="0" w:space="0" w:color="auto"/>
            <w:bottom w:val="none" w:sz="0" w:space="0" w:color="auto"/>
            <w:right w:val="none" w:sz="0" w:space="0" w:color="auto"/>
          </w:divBdr>
        </w:div>
        <w:div w:id="969286706">
          <w:marLeft w:val="0"/>
          <w:marRight w:val="0"/>
          <w:marTop w:val="0"/>
          <w:marBottom w:val="0"/>
          <w:divBdr>
            <w:top w:val="none" w:sz="0" w:space="0" w:color="auto"/>
            <w:left w:val="none" w:sz="0" w:space="0" w:color="auto"/>
            <w:bottom w:val="none" w:sz="0" w:space="0" w:color="auto"/>
            <w:right w:val="none" w:sz="0" w:space="0" w:color="auto"/>
          </w:divBdr>
        </w:div>
        <w:div w:id="980384757">
          <w:marLeft w:val="0"/>
          <w:marRight w:val="0"/>
          <w:marTop w:val="0"/>
          <w:marBottom w:val="0"/>
          <w:divBdr>
            <w:top w:val="none" w:sz="0" w:space="0" w:color="auto"/>
            <w:left w:val="none" w:sz="0" w:space="0" w:color="auto"/>
            <w:bottom w:val="none" w:sz="0" w:space="0" w:color="auto"/>
            <w:right w:val="none" w:sz="0" w:space="0" w:color="auto"/>
          </w:divBdr>
        </w:div>
        <w:div w:id="985746154">
          <w:marLeft w:val="0"/>
          <w:marRight w:val="0"/>
          <w:marTop w:val="0"/>
          <w:marBottom w:val="0"/>
          <w:divBdr>
            <w:top w:val="none" w:sz="0" w:space="0" w:color="auto"/>
            <w:left w:val="none" w:sz="0" w:space="0" w:color="auto"/>
            <w:bottom w:val="none" w:sz="0" w:space="0" w:color="auto"/>
            <w:right w:val="none" w:sz="0" w:space="0" w:color="auto"/>
          </w:divBdr>
        </w:div>
        <w:div w:id="1104376313">
          <w:marLeft w:val="0"/>
          <w:marRight w:val="0"/>
          <w:marTop w:val="0"/>
          <w:marBottom w:val="0"/>
          <w:divBdr>
            <w:top w:val="none" w:sz="0" w:space="0" w:color="auto"/>
            <w:left w:val="none" w:sz="0" w:space="0" w:color="auto"/>
            <w:bottom w:val="none" w:sz="0" w:space="0" w:color="auto"/>
            <w:right w:val="none" w:sz="0" w:space="0" w:color="auto"/>
          </w:divBdr>
        </w:div>
        <w:div w:id="1117145230">
          <w:marLeft w:val="0"/>
          <w:marRight w:val="0"/>
          <w:marTop w:val="0"/>
          <w:marBottom w:val="0"/>
          <w:divBdr>
            <w:top w:val="none" w:sz="0" w:space="0" w:color="auto"/>
            <w:left w:val="none" w:sz="0" w:space="0" w:color="auto"/>
            <w:bottom w:val="none" w:sz="0" w:space="0" w:color="auto"/>
            <w:right w:val="none" w:sz="0" w:space="0" w:color="auto"/>
          </w:divBdr>
        </w:div>
        <w:div w:id="1245798091">
          <w:marLeft w:val="0"/>
          <w:marRight w:val="0"/>
          <w:marTop w:val="0"/>
          <w:marBottom w:val="0"/>
          <w:divBdr>
            <w:top w:val="none" w:sz="0" w:space="0" w:color="auto"/>
            <w:left w:val="none" w:sz="0" w:space="0" w:color="auto"/>
            <w:bottom w:val="none" w:sz="0" w:space="0" w:color="auto"/>
            <w:right w:val="none" w:sz="0" w:space="0" w:color="auto"/>
          </w:divBdr>
        </w:div>
        <w:div w:id="1510557498">
          <w:marLeft w:val="0"/>
          <w:marRight w:val="0"/>
          <w:marTop w:val="0"/>
          <w:marBottom w:val="0"/>
          <w:divBdr>
            <w:top w:val="none" w:sz="0" w:space="0" w:color="auto"/>
            <w:left w:val="none" w:sz="0" w:space="0" w:color="auto"/>
            <w:bottom w:val="none" w:sz="0" w:space="0" w:color="auto"/>
            <w:right w:val="none" w:sz="0" w:space="0" w:color="auto"/>
          </w:divBdr>
        </w:div>
      </w:divsChild>
    </w:div>
    <w:div w:id="387151461">
      <w:bodyDiv w:val="1"/>
      <w:marLeft w:val="0"/>
      <w:marRight w:val="0"/>
      <w:marTop w:val="0"/>
      <w:marBottom w:val="0"/>
      <w:divBdr>
        <w:top w:val="none" w:sz="0" w:space="0" w:color="auto"/>
        <w:left w:val="none" w:sz="0" w:space="0" w:color="auto"/>
        <w:bottom w:val="none" w:sz="0" w:space="0" w:color="auto"/>
        <w:right w:val="none" w:sz="0" w:space="0" w:color="auto"/>
      </w:divBdr>
    </w:div>
    <w:div w:id="492457101">
      <w:bodyDiv w:val="1"/>
      <w:marLeft w:val="0"/>
      <w:marRight w:val="0"/>
      <w:marTop w:val="0"/>
      <w:marBottom w:val="0"/>
      <w:divBdr>
        <w:top w:val="none" w:sz="0" w:space="0" w:color="auto"/>
        <w:left w:val="none" w:sz="0" w:space="0" w:color="auto"/>
        <w:bottom w:val="none" w:sz="0" w:space="0" w:color="auto"/>
        <w:right w:val="none" w:sz="0" w:space="0" w:color="auto"/>
      </w:divBdr>
      <w:divsChild>
        <w:div w:id="93747911">
          <w:marLeft w:val="0"/>
          <w:marRight w:val="0"/>
          <w:marTop w:val="0"/>
          <w:marBottom w:val="0"/>
          <w:divBdr>
            <w:top w:val="none" w:sz="0" w:space="0" w:color="auto"/>
            <w:left w:val="none" w:sz="0" w:space="0" w:color="auto"/>
            <w:bottom w:val="none" w:sz="0" w:space="0" w:color="auto"/>
            <w:right w:val="none" w:sz="0" w:space="0" w:color="auto"/>
          </w:divBdr>
        </w:div>
        <w:div w:id="313608716">
          <w:marLeft w:val="0"/>
          <w:marRight w:val="0"/>
          <w:marTop w:val="0"/>
          <w:marBottom w:val="0"/>
          <w:divBdr>
            <w:top w:val="none" w:sz="0" w:space="0" w:color="auto"/>
            <w:left w:val="none" w:sz="0" w:space="0" w:color="auto"/>
            <w:bottom w:val="none" w:sz="0" w:space="0" w:color="auto"/>
            <w:right w:val="none" w:sz="0" w:space="0" w:color="auto"/>
          </w:divBdr>
        </w:div>
        <w:div w:id="344795855">
          <w:marLeft w:val="0"/>
          <w:marRight w:val="0"/>
          <w:marTop w:val="0"/>
          <w:marBottom w:val="0"/>
          <w:divBdr>
            <w:top w:val="none" w:sz="0" w:space="0" w:color="auto"/>
            <w:left w:val="none" w:sz="0" w:space="0" w:color="auto"/>
            <w:bottom w:val="none" w:sz="0" w:space="0" w:color="auto"/>
            <w:right w:val="none" w:sz="0" w:space="0" w:color="auto"/>
          </w:divBdr>
        </w:div>
        <w:div w:id="801391071">
          <w:marLeft w:val="0"/>
          <w:marRight w:val="0"/>
          <w:marTop w:val="0"/>
          <w:marBottom w:val="0"/>
          <w:divBdr>
            <w:top w:val="none" w:sz="0" w:space="0" w:color="auto"/>
            <w:left w:val="none" w:sz="0" w:space="0" w:color="auto"/>
            <w:bottom w:val="none" w:sz="0" w:space="0" w:color="auto"/>
            <w:right w:val="none" w:sz="0" w:space="0" w:color="auto"/>
          </w:divBdr>
        </w:div>
        <w:div w:id="1026253463">
          <w:marLeft w:val="0"/>
          <w:marRight w:val="0"/>
          <w:marTop w:val="0"/>
          <w:marBottom w:val="0"/>
          <w:divBdr>
            <w:top w:val="none" w:sz="0" w:space="0" w:color="auto"/>
            <w:left w:val="none" w:sz="0" w:space="0" w:color="auto"/>
            <w:bottom w:val="none" w:sz="0" w:space="0" w:color="auto"/>
            <w:right w:val="none" w:sz="0" w:space="0" w:color="auto"/>
          </w:divBdr>
        </w:div>
        <w:div w:id="1091389210">
          <w:marLeft w:val="0"/>
          <w:marRight w:val="0"/>
          <w:marTop w:val="0"/>
          <w:marBottom w:val="0"/>
          <w:divBdr>
            <w:top w:val="none" w:sz="0" w:space="0" w:color="auto"/>
            <w:left w:val="none" w:sz="0" w:space="0" w:color="auto"/>
            <w:bottom w:val="none" w:sz="0" w:space="0" w:color="auto"/>
            <w:right w:val="none" w:sz="0" w:space="0" w:color="auto"/>
          </w:divBdr>
        </w:div>
        <w:div w:id="1247424978">
          <w:marLeft w:val="0"/>
          <w:marRight w:val="0"/>
          <w:marTop w:val="0"/>
          <w:marBottom w:val="0"/>
          <w:divBdr>
            <w:top w:val="none" w:sz="0" w:space="0" w:color="auto"/>
            <w:left w:val="none" w:sz="0" w:space="0" w:color="auto"/>
            <w:bottom w:val="none" w:sz="0" w:space="0" w:color="auto"/>
            <w:right w:val="none" w:sz="0" w:space="0" w:color="auto"/>
          </w:divBdr>
        </w:div>
        <w:div w:id="1260139559">
          <w:marLeft w:val="0"/>
          <w:marRight w:val="0"/>
          <w:marTop w:val="0"/>
          <w:marBottom w:val="0"/>
          <w:divBdr>
            <w:top w:val="none" w:sz="0" w:space="0" w:color="auto"/>
            <w:left w:val="none" w:sz="0" w:space="0" w:color="auto"/>
            <w:bottom w:val="none" w:sz="0" w:space="0" w:color="auto"/>
            <w:right w:val="none" w:sz="0" w:space="0" w:color="auto"/>
          </w:divBdr>
        </w:div>
        <w:div w:id="1351107783">
          <w:marLeft w:val="0"/>
          <w:marRight w:val="0"/>
          <w:marTop w:val="0"/>
          <w:marBottom w:val="0"/>
          <w:divBdr>
            <w:top w:val="none" w:sz="0" w:space="0" w:color="auto"/>
            <w:left w:val="none" w:sz="0" w:space="0" w:color="auto"/>
            <w:bottom w:val="none" w:sz="0" w:space="0" w:color="auto"/>
            <w:right w:val="none" w:sz="0" w:space="0" w:color="auto"/>
          </w:divBdr>
        </w:div>
        <w:div w:id="1400206801">
          <w:marLeft w:val="0"/>
          <w:marRight w:val="0"/>
          <w:marTop w:val="0"/>
          <w:marBottom w:val="0"/>
          <w:divBdr>
            <w:top w:val="none" w:sz="0" w:space="0" w:color="auto"/>
            <w:left w:val="none" w:sz="0" w:space="0" w:color="auto"/>
            <w:bottom w:val="none" w:sz="0" w:space="0" w:color="auto"/>
            <w:right w:val="none" w:sz="0" w:space="0" w:color="auto"/>
          </w:divBdr>
        </w:div>
        <w:div w:id="1416171472">
          <w:marLeft w:val="0"/>
          <w:marRight w:val="0"/>
          <w:marTop w:val="0"/>
          <w:marBottom w:val="0"/>
          <w:divBdr>
            <w:top w:val="none" w:sz="0" w:space="0" w:color="auto"/>
            <w:left w:val="none" w:sz="0" w:space="0" w:color="auto"/>
            <w:bottom w:val="none" w:sz="0" w:space="0" w:color="auto"/>
            <w:right w:val="none" w:sz="0" w:space="0" w:color="auto"/>
          </w:divBdr>
        </w:div>
        <w:div w:id="1455323346">
          <w:marLeft w:val="0"/>
          <w:marRight w:val="0"/>
          <w:marTop w:val="0"/>
          <w:marBottom w:val="0"/>
          <w:divBdr>
            <w:top w:val="none" w:sz="0" w:space="0" w:color="auto"/>
            <w:left w:val="none" w:sz="0" w:space="0" w:color="auto"/>
            <w:bottom w:val="none" w:sz="0" w:space="0" w:color="auto"/>
            <w:right w:val="none" w:sz="0" w:space="0" w:color="auto"/>
          </w:divBdr>
        </w:div>
        <w:div w:id="1526678664">
          <w:marLeft w:val="0"/>
          <w:marRight w:val="0"/>
          <w:marTop w:val="0"/>
          <w:marBottom w:val="0"/>
          <w:divBdr>
            <w:top w:val="none" w:sz="0" w:space="0" w:color="auto"/>
            <w:left w:val="none" w:sz="0" w:space="0" w:color="auto"/>
            <w:bottom w:val="none" w:sz="0" w:space="0" w:color="auto"/>
            <w:right w:val="none" w:sz="0" w:space="0" w:color="auto"/>
          </w:divBdr>
        </w:div>
        <w:div w:id="1990089631">
          <w:marLeft w:val="0"/>
          <w:marRight w:val="0"/>
          <w:marTop w:val="0"/>
          <w:marBottom w:val="0"/>
          <w:divBdr>
            <w:top w:val="none" w:sz="0" w:space="0" w:color="auto"/>
            <w:left w:val="none" w:sz="0" w:space="0" w:color="auto"/>
            <w:bottom w:val="none" w:sz="0" w:space="0" w:color="auto"/>
            <w:right w:val="none" w:sz="0" w:space="0" w:color="auto"/>
          </w:divBdr>
        </w:div>
      </w:divsChild>
    </w:div>
    <w:div w:id="739255345">
      <w:bodyDiv w:val="1"/>
      <w:marLeft w:val="0"/>
      <w:marRight w:val="0"/>
      <w:marTop w:val="0"/>
      <w:marBottom w:val="0"/>
      <w:divBdr>
        <w:top w:val="none" w:sz="0" w:space="0" w:color="auto"/>
        <w:left w:val="none" w:sz="0" w:space="0" w:color="auto"/>
        <w:bottom w:val="none" w:sz="0" w:space="0" w:color="auto"/>
        <w:right w:val="none" w:sz="0" w:space="0" w:color="auto"/>
      </w:divBdr>
    </w:div>
    <w:div w:id="807472983">
      <w:bodyDiv w:val="1"/>
      <w:marLeft w:val="0"/>
      <w:marRight w:val="0"/>
      <w:marTop w:val="0"/>
      <w:marBottom w:val="0"/>
      <w:divBdr>
        <w:top w:val="none" w:sz="0" w:space="0" w:color="auto"/>
        <w:left w:val="none" w:sz="0" w:space="0" w:color="auto"/>
        <w:bottom w:val="none" w:sz="0" w:space="0" w:color="auto"/>
        <w:right w:val="none" w:sz="0" w:space="0" w:color="auto"/>
      </w:divBdr>
    </w:div>
    <w:div w:id="837844604">
      <w:bodyDiv w:val="1"/>
      <w:marLeft w:val="0"/>
      <w:marRight w:val="0"/>
      <w:marTop w:val="0"/>
      <w:marBottom w:val="0"/>
      <w:divBdr>
        <w:top w:val="none" w:sz="0" w:space="0" w:color="auto"/>
        <w:left w:val="none" w:sz="0" w:space="0" w:color="auto"/>
        <w:bottom w:val="none" w:sz="0" w:space="0" w:color="auto"/>
        <w:right w:val="none" w:sz="0" w:space="0" w:color="auto"/>
      </w:divBdr>
    </w:div>
    <w:div w:id="857350097">
      <w:bodyDiv w:val="1"/>
      <w:marLeft w:val="0"/>
      <w:marRight w:val="0"/>
      <w:marTop w:val="0"/>
      <w:marBottom w:val="0"/>
      <w:divBdr>
        <w:top w:val="none" w:sz="0" w:space="0" w:color="auto"/>
        <w:left w:val="none" w:sz="0" w:space="0" w:color="auto"/>
        <w:bottom w:val="none" w:sz="0" w:space="0" w:color="auto"/>
        <w:right w:val="none" w:sz="0" w:space="0" w:color="auto"/>
      </w:divBdr>
    </w:div>
    <w:div w:id="979774656">
      <w:bodyDiv w:val="1"/>
      <w:marLeft w:val="0"/>
      <w:marRight w:val="0"/>
      <w:marTop w:val="0"/>
      <w:marBottom w:val="0"/>
      <w:divBdr>
        <w:top w:val="none" w:sz="0" w:space="0" w:color="auto"/>
        <w:left w:val="none" w:sz="0" w:space="0" w:color="auto"/>
        <w:bottom w:val="none" w:sz="0" w:space="0" w:color="auto"/>
        <w:right w:val="none" w:sz="0" w:space="0" w:color="auto"/>
      </w:divBdr>
    </w:div>
    <w:div w:id="1098982063">
      <w:bodyDiv w:val="1"/>
      <w:marLeft w:val="0"/>
      <w:marRight w:val="0"/>
      <w:marTop w:val="0"/>
      <w:marBottom w:val="0"/>
      <w:divBdr>
        <w:top w:val="none" w:sz="0" w:space="0" w:color="auto"/>
        <w:left w:val="none" w:sz="0" w:space="0" w:color="auto"/>
        <w:bottom w:val="none" w:sz="0" w:space="0" w:color="auto"/>
        <w:right w:val="none" w:sz="0" w:space="0" w:color="auto"/>
      </w:divBdr>
      <w:divsChild>
        <w:div w:id="2113547704">
          <w:marLeft w:val="0"/>
          <w:marRight w:val="0"/>
          <w:marTop w:val="0"/>
          <w:marBottom w:val="0"/>
          <w:divBdr>
            <w:top w:val="none" w:sz="0" w:space="0" w:color="auto"/>
            <w:left w:val="none" w:sz="0" w:space="0" w:color="auto"/>
            <w:bottom w:val="none" w:sz="0" w:space="0" w:color="auto"/>
            <w:right w:val="none" w:sz="0" w:space="0" w:color="auto"/>
          </w:divBdr>
          <w:divsChild>
            <w:div w:id="1924022390">
              <w:marLeft w:val="0"/>
              <w:marRight w:val="0"/>
              <w:marTop w:val="0"/>
              <w:marBottom w:val="0"/>
              <w:divBdr>
                <w:top w:val="none" w:sz="0" w:space="0" w:color="auto"/>
                <w:left w:val="none" w:sz="0" w:space="0" w:color="auto"/>
                <w:bottom w:val="none" w:sz="0" w:space="0" w:color="auto"/>
                <w:right w:val="none" w:sz="0" w:space="0" w:color="auto"/>
              </w:divBdr>
            </w:div>
            <w:div w:id="2054305260">
              <w:marLeft w:val="0"/>
              <w:marRight w:val="0"/>
              <w:marTop w:val="0"/>
              <w:marBottom w:val="0"/>
              <w:divBdr>
                <w:top w:val="none" w:sz="0" w:space="0" w:color="auto"/>
                <w:left w:val="none" w:sz="0" w:space="0" w:color="auto"/>
                <w:bottom w:val="none" w:sz="0" w:space="0" w:color="auto"/>
                <w:right w:val="none" w:sz="0" w:space="0" w:color="auto"/>
              </w:divBdr>
            </w:div>
            <w:div w:id="786197798">
              <w:marLeft w:val="0"/>
              <w:marRight w:val="0"/>
              <w:marTop w:val="0"/>
              <w:marBottom w:val="0"/>
              <w:divBdr>
                <w:top w:val="none" w:sz="0" w:space="0" w:color="auto"/>
                <w:left w:val="none" w:sz="0" w:space="0" w:color="auto"/>
                <w:bottom w:val="none" w:sz="0" w:space="0" w:color="auto"/>
                <w:right w:val="none" w:sz="0" w:space="0" w:color="auto"/>
              </w:divBdr>
            </w:div>
            <w:div w:id="1769423036">
              <w:marLeft w:val="0"/>
              <w:marRight w:val="0"/>
              <w:marTop w:val="0"/>
              <w:marBottom w:val="0"/>
              <w:divBdr>
                <w:top w:val="none" w:sz="0" w:space="0" w:color="auto"/>
                <w:left w:val="none" w:sz="0" w:space="0" w:color="auto"/>
                <w:bottom w:val="none" w:sz="0" w:space="0" w:color="auto"/>
                <w:right w:val="none" w:sz="0" w:space="0" w:color="auto"/>
              </w:divBdr>
            </w:div>
            <w:div w:id="180240183">
              <w:marLeft w:val="0"/>
              <w:marRight w:val="0"/>
              <w:marTop w:val="0"/>
              <w:marBottom w:val="0"/>
              <w:divBdr>
                <w:top w:val="none" w:sz="0" w:space="0" w:color="auto"/>
                <w:left w:val="none" w:sz="0" w:space="0" w:color="auto"/>
                <w:bottom w:val="none" w:sz="0" w:space="0" w:color="auto"/>
                <w:right w:val="none" w:sz="0" w:space="0" w:color="auto"/>
              </w:divBdr>
            </w:div>
            <w:div w:id="805510597">
              <w:marLeft w:val="0"/>
              <w:marRight w:val="0"/>
              <w:marTop w:val="0"/>
              <w:marBottom w:val="0"/>
              <w:divBdr>
                <w:top w:val="none" w:sz="0" w:space="0" w:color="auto"/>
                <w:left w:val="none" w:sz="0" w:space="0" w:color="auto"/>
                <w:bottom w:val="none" w:sz="0" w:space="0" w:color="auto"/>
                <w:right w:val="none" w:sz="0" w:space="0" w:color="auto"/>
              </w:divBdr>
            </w:div>
            <w:div w:id="828447902">
              <w:marLeft w:val="0"/>
              <w:marRight w:val="0"/>
              <w:marTop w:val="0"/>
              <w:marBottom w:val="0"/>
              <w:divBdr>
                <w:top w:val="none" w:sz="0" w:space="0" w:color="auto"/>
                <w:left w:val="none" w:sz="0" w:space="0" w:color="auto"/>
                <w:bottom w:val="none" w:sz="0" w:space="0" w:color="auto"/>
                <w:right w:val="none" w:sz="0" w:space="0" w:color="auto"/>
              </w:divBdr>
            </w:div>
            <w:div w:id="1944461925">
              <w:marLeft w:val="0"/>
              <w:marRight w:val="0"/>
              <w:marTop w:val="0"/>
              <w:marBottom w:val="0"/>
              <w:divBdr>
                <w:top w:val="none" w:sz="0" w:space="0" w:color="auto"/>
                <w:left w:val="none" w:sz="0" w:space="0" w:color="auto"/>
                <w:bottom w:val="none" w:sz="0" w:space="0" w:color="auto"/>
                <w:right w:val="none" w:sz="0" w:space="0" w:color="auto"/>
              </w:divBdr>
            </w:div>
          </w:divsChild>
        </w:div>
        <w:div w:id="270285725">
          <w:marLeft w:val="0"/>
          <w:marRight w:val="0"/>
          <w:marTop w:val="0"/>
          <w:marBottom w:val="0"/>
          <w:divBdr>
            <w:top w:val="none" w:sz="0" w:space="0" w:color="auto"/>
            <w:left w:val="none" w:sz="0" w:space="0" w:color="auto"/>
            <w:bottom w:val="none" w:sz="0" w:space="0" w:color="auto"/>
            <w:right w:val="none" w:sz="0" w:space="0" w:color="auto"/>
          </w:divBdr>
        </w:div>
        <w:div w:id="43798141">
          <w:marLeft w:val="0"/>
          <w:marRight w:val="0"/>
          <w:marTop w:val="0"/>
          <w:marBottom w:val="0"/>
          <w:divBdr>
            <w:top w:val="none" w:sz="0" w:space="0" w:color="auto"/>
            <w:left w:val="none" w:sz="0" w:space="0" w:color="auto"/>
            <w:bottom w:val="none" w:sz="0" w:space="0" w:color="auto"/>
            <w:right w:val="none" w:sz="0" w:space="0" w:color="auto"/>
          </w:divBdr>
        </w:div>
        <w:div w:id="609045995">
          <w:marLeft w:val="0"/>
          <w:marRight w:val="0"/>
          <w:marTop w:val="0"/>
          <w:marBottom w:val="0"/>
          <w:divBdr>
            <w:top w:val="none" w:sz="0" w:space="0" w:color="auto"/>
            <w:left w:val="none" w:sz="0" w:space="0" w:color="auto"/>
            <w:bottom w:val="none" w:sz="0" w:space="0" w:color="auto"/>
            <w:right w:val="none" w:sz="0" w:space="0" w:color="auto"/>
          </w:divBdr>
        </w:div>
        <w:div w:id="1179661779">
          <w:marLeft w:val="0"/>
          <w:marRight w:val="0"/>
          <w:marTop w:val="0"/>
          <w:marBottom w:val="0"/>
          <w:divBdr>
            <w:top w:val="none" w:sz="0" w:space="0" w:color="auto"/>
            <w:left w:val="none" w:sz="0" w:space="0" w:color="auto"/>
            <w:bottom w:val="none" w:sz="0" w:space="0" w:color="auto"/>
            <w:right w:val="none" w:sz="0" w:space="0" w:color="auto"/>
          </w:divBdr>
        </w:div>
        <w:div w:id="1700206961">
          <w:marLeft w:val="0"/>
          <w:marRight w:val="0"/>
          <w:marTop w:val="0"/>
          <w:marBottom w:val="0"/>
          <w:divBdr>
            <w:top w:val="none" w:sz="0" w:space="0" w:color="auto"/>
            <w:left w:val="none" w:sz="0" w:space="0" w:color="auto"/>
            <w:bottom w:val="none" w:sz="0" w:space="0" w:color="auto"/>
            <w:right w:val="none" w:sz="0" w:space="0" w:color="auto"/>
          </w:divBdr>
        </w:div>
        <w:div w:id="622536461">
          <w:marLeft w:val="0"/>
          <w:marRight w:val="0"/>
          <w:marTop w:val="0"/>
          <w:marBottom w:val="0"/>
          <w:divBdr>
            <w:top w:val="none" w:sz="0" w:space="0" w:color="auto"/>
            <w:left w:val="none" w:sz="0" w:space="0" w:color="auto"/>
            <w:bottom w:val="none" w:sz="0" w:space="0" w:color="auto"/>
            <w:right w:val="none" w:sz="0" w:space="0" w:color="auto"/>
          </w:divBdr>
        </w:div>
        <w:div w:id="920026322">
          <w:marLeft w:val="0"/>
          <w:marRight w:val="0"/>
          <w:marTop w:val="0"/>
          <w:marBottom w:val="0"/>
          <w:divBdr>
            <w:top w:val="none" w:sz="0" w:space="0" w:color="auto"/>
            <w:left w:val="none" w:sz="0" w:space="0" w:color="auto"/>
            <w:bottom w:val="none" w:sz="0" w:space="0" w:color="auto"/>
            <w:right w:val="none" w:sz="0" w:space="0" w:color="auto"/>
          </w:divBdr>
        </w:div>
        <w:div w:id="577785123">
          <w:marLeft w:val="0"/>
          <w:marRight w:val="0"/>
          <w:marTop w:val="0"/>
          <w:marBottom w:val="0"/>
          <w:divBdr>
            <w:top w:val="none" w:sz="0" w:space="0" w:color="auto"/>
            <w:left w:val="none" w:sz="0" w:space="0" w:color="auto"/>
            <w:bottom w:val="none" w:sz="0" w:space="0" w:color="auto"/>
            <w:right w:val="none" w:sz="0" w:space="0" w:color="auto"/>
          </w:divBdr>
        </w:div>
      </w:divsChild>
    </w:div>
    <w:div w:id="1127813745">
      <w:bodyDiv w:val="1"/>
      <w:marLeft w:val="0"/>
      <w:marRight w:val="0"/>
      <w:marTop w:val="0"/>
      <w:marBottom w:val="0"/>
      <w:divBdr>
        <w:top w:val="none" w:sz="0" w:space="0" w:color="auto"/>
        <w:left w:val="none" w:sz="0" w:space="0" w:color="auto"/>
        <w:bottom w:val="none" w:sz="0" w:space="0" w:color="auto"/>
        <w:right w:val="none" w:sz="0" w:space="0" w:color="auto"/>
      </w:divBdr>
      <w:divsChild>
        <w:div w:id="174930325">
          <w:marLeft w:val="0"/>
          <w:marRight w:val="0"/>
          <w:marTop w:val="0"/>
          <w:marBottom w:val="0"/>
          <w:divBdr>
            <w:top w:val="none" w:sz="0" w:space="0" w:color="auto"/>
            <w:left w:val="none" w:sz="0" w:space="0" w:color="auto"/>
            <w:bottom w:val="none" w:sz="0" w:space="0" w:color="auto"/>
            <w:right w:val="none" w:sz="0" w:space="0" w:color="auto"/>
          </w:divBdr>
        </w:div>
        <w:div w:id="270163886">
          <w:marLeft w:val="0"/>
          <w:marRight w:val="0"/>
          <w:marTop w:val="0"/>
          <w:marBottom w:val="0"/>
          <w:divBdr>
            <w:top w:val="none" w:sz="0" w:space="0" w:color="auto"/>
            <w:left w:val="none" w:sz="0" w:space="0" w:color="auto"/>
            <w:bottom w:val="none" w:sz="0" w:space="0" w:color="auto"/>
            <w:right w:val="none" w:sz="0" w:space="0" w:color="auto"/>
          </w:divBdr>
        </w:div>
        <w:div w:id="597103414">
          <w:marLeft w:val="0"/>
          <w:marRight w:val="0"/>
          <w:marTop w:val="0"/>
          <w:marBottom w:val="0"/>
          <w:divBdr>
            <w:top w:val="none" w:sz="0" w:space="0" w:color="auto"/>
            <w:left w:val="none" w:sz="0" w:space="0" w:color="auto"/>
            <w:bottom w:val="none" w:sz="0" w:space="0" w:color="auto"/>
            <w:right w:val="none" w:sz="0" w:space="0" w:color="auto"/>
          </w:divBdr>
        </w:div>
        <w:div w:id="1177579103">
          <w:marLeft w:val="0"/>
          <w:marRight w:val="0"/>
          <w:marTop w:val="0"/>
          <w:marBottom w:val="0"/>
          <w:divBdr>
            <w:top w:val="none" w:sz="0" w:space="0" w:color="auto"/>
            <w:left w:val="none" w:sz="0" w:space="0" w:color="auto"/>
            <w:bottom w:val="none" w:sz="0" w:space="0" w:color="auto"/>
            <w:right w:val="none" w:sz="0" w:space="0" w:color="auto"/>
          </w:divBdr>
        </w:div>
        <w:div w:id="1218669395">
          <w:marLeft w:val="0"/>
          <w:marRight w:val="0"/>
          <w:marTop w:val="0"/>
          <w:marBottom w:val="0"/>
          <w:divBdr>
            <w:top w:val="none" w:sz="0" w:space="0" w:color="auto"/>
            <w:left w:val="none" w:sz="0" w:space="0" w:color="auto"/>
            <w:bottom w:val="none" w:sz="0" w:space="0" w:color="auto"/>
            <w:right w:val="none" w:sz="0" w:space="0" w:color="auto"/>
          </w:divBdr>
        </w:div>
        <w:div w:id="1277323495">
          <w:marLeft w:val="0"/>
          <w:marRight w:val="0"/>
          <w:marTop w:val="0"/>
          <w:marBottom w:val="0"/>
          <w:divBdr>
            <w:top w:val="none" w:sz="0" w:space="0" w:color="auto"/>
            <w:left w:val="none" w:sz="0" w:space="0" w:color="auto"/>
            <w:bottom w:val="none" w:sz="0" w:space="0" w:color="auto"/>
            <w:right w:val="none" w:sz="0" w:space="0" w:color="auto"/>
          </w:divBdr>
        </w:div>
        <w:div w:id="1647584586">
          <w:marLeft w:val="0"/>
          <w:marRight w:val="0"/>
          <w:marTop w:val="0"/>
          <w:marBottom w:val="0"/>
          <w:divBdr>
            <w:top w:val="none" w:sz="0" w:space="0" w:color="auto"/>
            <w:left w:val="none" w:sz="0" w:space="0" w:color="auto"/>
            <w:bottom w:val="none" w:sz="0" w:space="0" w:color="auto"/>
            <w:right w:val="none" w:sz="0" w:space="0" w:color="auto"/>
          </w:divBdr>
        </w:div>
        <w:div w:id="1740636545">
          <w:marLeft w:val="0"/>
          <w:marRight w:val="0"/>
          <w:marTop w:val="0"/>
          <w:marBottom w:val="0"/>
          <w:divBdr>
            <w:top w:val="none" w:sz="0" w:space="0" w:color="auto"/>
            <w:left w:val="none" w:sz="0" w:space="0" w:color="auto"/>
            <w:bottom w:val="none" w:sz="0" w:space="0" w:color="auto"/>
            <w:right w:val="none" w:sz="0" w:space="0" w:color="auto"/>
          </w:divBdr>
        </w:div>
        <w:div w:id="2138713864">
          <w:marLeft w:val="0"/>
          <w:marRight w:val="0"/>
          <w:marTop w:val="0"/>
          <w:marBottom w:val="0"/>
          <w:divBdr>
            <w:top w:val="none" w:sz="0" w:space="0" w:color="auto"/>
            <w:left w:val="none" w:sz="0" w:space="0" w:color="auto"/>
            <w:bottom w:val="none" w:sz="0" w:space="0" w:color="auto"/>
            <w:right w:val="none" w:sz="0" w:space="0" w:color="auto"/>
          </w:divBdr>
        </w:div>
      </w:divsChild>
    </w:div>
    <w:div w:id="1326281499">
      <w:bodyDiv w:val="1"/>
      <w:marLeft w:val="0"/>
      <w:marRight w:val="0"/>
      <w:marTop w:val="0"/>
      <w:marBottom w:val="0"/>
      <w:divBdr>
        <w:top w:val="none" w:sz="0" w:space="0" w:color="auto"/>
        <w:left w:val="none" w:sz="0" w:space="0" w:color="auto"/>
        <w:bottom w:val="none" w:sz="0" w:space="0" w:color="auto"/>
        <w:right w:val="none" w:sz="0" w:space="0" w:color="auto"/>
      </w:divBdr>
    </w:div>
    <w:div w:id="1396929940">
      <w:bodyDiv w:val="1"/>
      <w:marLeft w:val="0"/>
      <w:marRight w:val="0"/>
      <w:marTop w:val="0"/>
      <w:marBottom w:val="0"/>
      <w:divBdr>
        <w:top w:val="none" w:sz="0" w:space="0" w:color="auto"/>
        <w:left w:val="none" w:sz="0" w:space="0" w:color="auto"/>
        <w:bottom w:val="none" w:sz="0" w:space="0" w:color="auto"/>
        <w:right w:val="none" w:sz="0" w:space="0" w:color="auto"/>
      </w:divBdr>
      <w:divsChild>
        <w:div w:id="560096796">
          <w:marLeft w:val="0"/>
          <w:marRight w:val="0"/>
          <w:marTop w:val="0"/>
          <w:marBottom w:val="0"/>
          <w:divBdr>
            <w:top w:val="none" w:sz="0" w:space="0" w:color="auto"/>
            <w:left w:val="none" w:sz="0" w:space="0" w:color="auto"/>
            <w:bottom w:val="none" w:sz="0" w:space="0" w:color="auto"/>
            <w:right w:val="none" w:sz="0" w:space="0" w:color="auto"/>
          </w:divBdr>
          <w:divsChild>
            <w:div w:id="1419329421">
              <w:marLeft w:val="0"/>
              <w:marRight w:val="0"/>
              <w:marTop w:val="0"/>
              <w:marBottom w:val="0"/>
              <w:divBdr>
                <w:top w:val="none" w:sz="0" w:space="0" w:color="auto"/>
                <w:left w:val="none" w:sz="0" w:space="0" w:color="auto"/>
                <w:bottom w:val="none" w:sz="0" w:space="0" w:color="auto"/>
                <w:right w:val="none" w:sz="0" w:space="0" w:color="auto"/>
              </w:divBdr>
              <w:divsChild>
                <w:div w:id="375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7830">
          <w:marLeft w:val="0"/>
          <w:marRight w:val="0"/>
          <w:marTop w:val="0"/>
          <w:marBottom w:val="0"/>
          <w:divBdr>
            <w:top w:val="none" w:sz="0" w:space="0" w:color="auto"/>
            <w:left w:val="none" w:sz="0" w:space="0" w:color="auto"/>
            <w:bottom w:val="none" w:sz="0" w:space="0" w:color="auto"/>
            <w:right w:val="none" w:sz="0" w:space="0" w:color="auto"/>
          </w:divBdr>
        </w:div>
      </w:divsChild>
    </w:div>
    <w:div w:id="2061050905">
      <w:bodyDiv w:val="1"/>
      <w:marLeft w:val="0"/>
      <w:marRight w:val="0"/>
      <w:marTop w:val="0"/>
      <w:marBottom w:val="0"/>
      <w:divBdr>
        <w:top w:val="none" w:sz="0" w:space="0" w:color="auto"/>
        <w:left w:val="none" w:sz="0" w:space="0" w:color="auto"/>
        <w:bottom w:val="none" w:sz="0" w:space="0" w:color="auto"/>
        <w:right w:val="none" w:sz="0" w:space="0" w:color="auto"/>
      </w:divBdr>
    </w:div>
    <w:div w:id="2068599599">
      <w:bodyDiv w:val="1"/>
      <w:marLeft w:val="0"/>
      <w:marRight w:val="0"/>
      <w:marTop w:val="0"/>
      <w:marBottom w:val="0"/>
      <w:divBdr>
        <w:top w:val="none" w:sz="0" w:space="0" w:color="auto"/>
        <w:left w:val="none" w:sz="0" w:space="0" w:color="auto"/>
        <w:bottom w:val="none" w:sz="0" w:space="0" w:color="auto"/>
        <w:right w:val="none" w:sz="0" w:space="0" w:color="auto"/>
      </w:divBdr>
      <w:divsChild>
        <w:div w:id="153032609">
          <w:marLeft w:val="0"/>
          <w:marRight w:val="0"/>
          <w:marTop w:val="0"/>
          <w:marBottom w:val="0"/>
          <w:divBdr>
            <w:top w:val="none" w:sz="0" w:space="0" w:color="auto"/>
            <w:left w:val="none" w:sz="0" w:space="0" w:color="auto"/>
            <w:bottom w:val="none" w:sz="0" w:space="0" w:color="auto"/>
            <w:right w:val="none" w:sz="0" w:space="0" w:color="auto"/>
          </w:divBdr>
        </w:div>
        <w:div w:id="298996910">
          <w:marLeft w:val="0"/>
          <w:marRight w:val="0"/>
          <w:marTop w:val="0"/>
          <w:marBottom w:val="0"/>
          <w:divBdr>
            <w:top w:val="none" w:sz="0" w:space="0" w:color="auto"/>
            <w:left w:val="none" w:sz="0" w:space="0" w:color="auto"/>
            <w:bottom w:val="none" w:sz="0" w:space="0" w:color="auto"/>
            <w:right w:val="none" w:sz="0" w:space="0" w:color="auto"/>
          </w:divBdr>
        </w:div>
        <w:div w:id="407965176">
          <w:marLeft w:val="0"/>
          <w:marRight w:val="0"/>
          <w:marTop w:val="0"/>
          <w:marBottom w:val="0"/>
          <w:divBdr>
            <w:top w:val="none" w:sz="0" w:space="0" w:color="auto"/>
            <w:left w:val="none" w:sz="0" w:space="0" w:color="auto"/>
            <w:bottom w:val="none" w:sz="0" w:space="0" w:color="auto"/>
            <w:right w:val="none" w:sz="0" w:space="0" w:color="auto"/>
          </w:divBdr>
        </w:div>
        <w:div w:id="420755689">
          <w:marLeft w:val="0"/>
          <w:marRight w:val="0"/>
          <w:marTop w:val="0"/>
          <w:marBottom w:val="0"/>
          <w:divBdr>
            <w:top w:val="none" w:sz="0" w:space="0" w:color="auto"/>
            <w:left w:val="none" w:sz="0" w:space="0" w:color="auto"/>
            <w:bottom w:val="none" w:sz="0" w:space="0" w:color="auto"/>
            <w:right w:val="none" w:sz="0" w:space="0" w:color="auto"/>
          </w:divBdr>
        </w:div>
        <w:div w:id="757596970">
          <w:marLeft w:val="0"/>
          <w:marRight w:val="0"/>
          <w:marTop w:val="0"/>
          <w:marBottom w:val="0"/>
          <w:divBdr>
            <w:top w:val="none" w:sz="0" w:space="0" w:color="auto"/>
            <w:left w:val="none" w:sz="0" w:space="0" w:color="auto"/>
            <w:bottom w:val="none" w:sz="0" w:space="0" w:color="auto"/>
            <w:right w:val="none" w:sz="0" w:space="0" w:color="auto"/>
          </w:divBdr>
        </w:div>
        <w:div w:id="800536523">
          <w:marLeft w:val="0"/>
          <w:marRight w:val="0"/>
          <w:marTop w:val="0"/>
          <w:marBottom w:val="0"/>
          <w:divBdr>
            <w:top w:val="none" w:sz="0" w:space="0" w:color="auto"/>
            <w:left w:val="none" w:sz="0" w:space="0" w:color="auto"/>
            <w:bottom w:val="none" w:sz="0" w:space="0" w:color="auto"/>
            <w:right w:val="none" w:sz="0" w:space="0" w:color="auto"/>
          </w:divBdr>
        </w:div>
        <w:div w:id="1137794678">
          <w:marLeft w:val="0"/>
          <w:marRight w:val="0"/>
          <w:marTop w:val="0"/>
          <w:marBottom w:val="0"/>
          <w:divBdr>
            <w:top w:val="none" w:sz="0" w:space="0" w:color="auto"/>
            <w:left w:val="none" w:sz="0" w:space="0" w:color="auto"/>
            <w:bottom w:val="none" w:sz="0" w:space="0" w:color="auto"/>
            <w:right w:val="none" w:sz="0" w:space="0" w:color="auto"/>
          </w:divBdr>
        </w:div>
        <w:div w:id="1556693565">
          <w:marLeft w:val="0"/>
          <w:marRight w:val="0"/>
          <w:marTop w:val="0"/>
          <w:marBottom w:val="0"/>
          <w:divBdr>
            <w:top w:val="none" w:sz="0" w:space="0" w:color="auto"/>
            <w:left w:val="none" w:sz="0" w:space="0" w:color="auto"/>
            <w:bottom w:val="none" w:sz="0" w:space="0" w:color="auto"/>
            <w:right w:val="none" w:sz="0" w:space="0" w:color="auto"/>
          </w:divBdr>
        </w:div>
        <w:div w:id="1880244262">
          <w:marLeft w:val="0"/>
          <w:marRight w:val="0"/>
          <w:marTop w:val="0"/>
          <w:marBottom w:val="0"/>
          <w:divBdr>
            <w:top w:val="none" w:sz="0" w:space="0" w:color="auto"/>
            <w:left w:val="none" w:sz="0" w:space="0" w:color="auto"/>
            <w:bottom w:val="none" w:sz="0" w:space="0" w:color="auto"/>
            <w:right w:val="none" w:sz="0" w:space="0" w:color="auto"/>
          </w:divBdr>
        </w:div>
        <w:div w:id="1908759032">
          <w:marLeft w:val="0"/>
          <w:marRight w:val="0"/>
          <w:marTop w:val="0"/>
          <w:marBottom w:val="0"/>
          <w:divBdr>
            <w:top w:val="none" w:sz="0" w:space="0" w:color="auto"/>
            <w:left w:val="none" w:sz="0" w:space="0" w:color="auto"/>
            <w:bottom w:val="none" w:sz="0" w:space="0" w:color="auto"/>
            <w:right w:val="none" w:sz="0" w:space="0" w:color="auto"/>
          </w:divBdr>
        </w:div>
        <w:div w:id="2073573360">
          <w:marLeft w:val="0"/>
          <w:marRight w:val="0"/>
          <w:marTop w:val="0"/>
          <w:marBottom w:val="0"/>
          <w:divBdr>
            <w:top w:val="none" w:sz="0" w:space="0" w:color="auto"/>
            <w:left w:val="none" w:sz="0" w:space="0" w:color="auto"/>
            <w:bottom w:val="none" w:sz="0" w:space="0" w:color="auto"/>
            <w:right w:val="none" w:sz="0" w:space="0" w:color="auto"/>
          </w:divBdr>
        </w:div>
      </w:divsChild>
    </w:div>
    <w:div w:id="2123840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rector@imisangh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enterservices@fpmt.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nterservices@fpmt.org" TargetMode="External"/><Relationship Id="rId5" Type="http://schemas.openxmlformats.org/officeDocument/2006/relationships/settings" Target="settings.xml"/><Relationship Id="rId15" Type="http://schemas.openxmlformats.org/officeDocument/2006/relationships/hyperlink" Target="https://thirtyoneeight.org/" TargetMode="External"/><Relationship Id="rId10" Type="http://schemas.openxmlformats.org/officeDocument/2006/relationships/hyperlink" Target="mailto:claire@fpmt.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im@tonasketbuddhist.org" TargetMode="External"/><Relationship Id="rId14" Type="http://schemas.openxmlformats.org/officeDocument/2006/relationships/hyperlink" Target="mailto:mamelong@thesupport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F4138-3C6B-4B27-BE27-E7867CA2E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3756</Words>
  <Characters>21413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 Tate</dc:creator>
  <cp:lastModifiedBy>Kjl Jacobs</cp:lastModifiedBy>
  <cp:revision>3</cp:revision>
  <cp:lastPrinted>2020-05-01T12:37:00Z</cp:lastPrinted>
  <dcterms:created xsi:type="dcterms:W3CDTF">2021-06-28T03:31:00Z</dcterms:created>
  <dcterms:modified xsi:type="dcterms:W3CDTF">2021-07-01T02:02:00Z</dcterms:modified>
</cp:coreProperties>
</file>